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BA0F8" w14:textId="4C302EA8" w:rsidR="008802A3" w:rsidRPr="008802A3" w:rsidRDefault="008802A3" w:rsidP="008802A3">
      <w:pPr>
        <w:spacing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802A3">
        <w:rPr>
          <w:rFonts w:ascii="標楷體" w:eastAsia="標楷體" w:hAnsi="標楷體" w:cs="Times New Roman" w:hint="eastAsia"/>
          <w:color w:val="000000"/>
          <w:sz w:val="28"/>
          <w:szCs w:val="28"/>
        </w:rPr>
        <w:t>標題：</w:t>
      </w:r>
      <w:r w:rsidR="00D30D76">
        <w:rPr>
          <w:rFonts w:ascii="標楷體" w:eastAsia="標楷體" w:hAnsi="標楷體" w:cs="Times New Roman" w:hint="eastAsia"/>
          <w:color w:val="000000"/>
          <w:sz w:val="28"/>
          <w:szCs w:val="28"/>
        </w:rPr>
        <w:t>被告跳票，本所協助當事人取回票款</w:t>
      </w:r>
      <w:r w:rsidR="00682945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14:paraId="303B0AE8" w14:textId="6F45FD93" w:rsidR="00255144" w:rsidRDefault="008802A3" w:rsidP="008802A3">
      <w:pPr>
        <w:rPr>
          <w:rFonts w:ascii="標楷體" w:eastAsia="標楷體" w:hAnsi="標楷體" w:cs="Times New Roman"/>
          <w:color w:val="000000"/>
          <w:sz w:val="28"/>
          <w:szCs w:val="28"/>
        </w:rPr>
      </w:pPr>
      <w:r w:rsidRPr="008802A3">
        <w:rPr>
          <w:rFonts w:ascii="標楷體" w:eastAsia="標楷體" w:hAnsi="標楷體" w:cs="Times New Roman" w:hint="eastAsia"/>
          <w:color w:val="000000"/>
          <w:sz w:val="28"/>
          <w:szCs w:val="28"/>
        </w:rPr>
        <w:t>內容：</w:t>
      </w:r>
      <w:r w:rsidR="00D30D76">
        <w:rPr>
          <w:rFonts w:ascii="標楷體" w:eastAsia="標楷體" w:hAnsi="標楷體" w:cs="Times New Roman" w:hint="eastAsia"/>
          <w:color w:val="000000"/>
          <w:sz w:val="28"/>
          <w:szCs w:val="28"/>
        </w:rPr>
        <w:t>當事人與被告間曾有買賣土地，被告竟以土地有瑕疵惡意跳票，並不願支付票款；在本所努力下，歷經最高法院三級三審後，終於獲得勝訴判決，使當事人得以獲得清償</w:t>
      </w:r>
      <w:r w:rsidRPr="008802A3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14:paraId="78DB2E58" w14:textId="77777777" w:rsidR="005301F1" w:rsidRPr="005301F1" w:rsidRDefault="005301F1" w:rsidP="008802A3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5301F1" w:rsidRPr="005301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1150C" w14:textId="77777777" w:rsidR="005301F1" w:rsidRDefault="005301F1" w:rsidP="005301F1">
      <w:r>
        <w:separator/>
      </w:r>
    </w:p>
  </w:endnote>
  <w:endnote w:type="continuationSeparator" w:id="0">
    <w:p w14:paraId="7888D26F" w14:textId="77777777" w:rsidR="005301F1" w:rsidRDefault="005301F1" w:rsidP="0053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C2727" w14:textId="77777777" w:rsidR="005301F1" w:rsidRDefault="005301F1" w:rsidP="005301F1">
      <w:r>
        <w:separator/>
      </w:r>
    </w:p>
  </w:footnote>
  <w:footnote w:type="continuationSeparator" w:id="0">
    <w:p w14:paraId="17B46E6E" w14:textId="77777777" w:rsidR="005301F1" w:rsidRDefault="005301F1" w:rsidP="00530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A3"/>
    <w:rsid w:val="00255144"/>
    <w:rsid w:val="005301F1"/>
    <w:rsid w:val="00682945"/>
    <w:rsid w:val="007A71D6"/>
    <w:rsid w:val="008802A3"/>
    <w:rsid w:val="00C03C33"/>
    <w:rsid w:val="00D30D76"/>
    <w:rsid w:val="00F9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825EC5"/>
  <w15:chartTrackingRefBased/>
  <w15:docId w15:val="{ECF91A94-967F-4F1D-B58C-2BE2A0BF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01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0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01F1"/>
    <w:rPr>
      <w:sz w:val="20"/>
      <w:szCs w:val="20"/>
    </w:rPr>
  </w:style>
  <w:style w:type="character" w:customStyle="1" w:styleId="keyword">
    <w:name w:val="keyword"/>
    <w:basedOn w:val="a0"/>
    <w:rsid w:val="005301F1"/>
  </w:style>
  <w:style w:type="character" w:customStyle="1" w:styleId="opinion">
    <w:name w:val="opinion"/>
    <w:basedOn w:val="a0"/>
    <w:rsid w:val="00530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吳弘鵬律師事務所板橋所</dc:creator>
  <cp:keywords/>
  <dc:description/>
  <cp:lastModifiedBy>吳弘鵬律師事務所板橋所</cp:lastModifiedBy>
  <cp:revision>5</cp:revision>
  <dcterms:created xsi:type="dcterms:W3CDTF">2017-12-06T04:39:00Z</dcterms:created>
  <dcterms:modified xsi:type="dcterms:W3CDTF">2017-12-19T06:58:00Z</dcterms:modified>
</cp:coreProperties>
</file>