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82" w:rsidRPr="00537F82" w:rsidRDefault="00537F82" w:rsidP="00537F82">
      <w:pPr>
        <w:rPr>
          <w:b/>
          <w:bCs/>
        </w:rPr>
      </w:pPr>
      <w:r w:rsidRPr="00537F82">
        <w:rPr>
          <w:b/>
          <w:bCs/>
        </w:rPr>
        <w:t>臺灣新北地方法院</w:t>
      </w:r>
      <w:r w:rsidRPr="00537F82">
        <w:rPr>
          <w:b/>
          <w:bCs/>
        </w:rPr>
        <w:t xml:space="preserve"> </w:t>
      </w:r>
      <w:r w:rsidRPr="00537F82">
        <w:rPr>
          <w:b/>
          <w:bCs/>
        </w:rPr>
        <w:t>裁判書</w:t>
      </w:r>
      <w:r w:rsidRPr="00537F82">
        <w:rPr>
          <w:b/>
          <w:bCs/>
        </w:rPr>
        <w:t xml:space="preserve"> -- </w:t>
      </w:r>
      <w:r w:rsidRPr="00537F82">
        <w:rPr>
          <w:b/>
          <w:bCs/>
        </w:rPr>
        <w:t>民事類</w:t>
      </w:r>
    </w:p>
    <w:p w:rsidR="00537F82" w:rsidRPr="00537F82" w:rsidRDefault="00537F82" w:rsidP="00537F82">
      <w:r w:rsidRPr="00537F82">
        <w:t>【裁判字號】</w:t>
      </w:r>
      <w:r w:rsidRPr="00537F82">
        <w:t> 105,</w:t>
      </w:r>
      <w:r w:rsidRPr="00537F82">
        <w:t>婚</w:t>
      </w:r>
      <w:r w:rsidRPr="00537F82">
        <w:t>,390</w:t>
      </w:r>
      <w:r w:rsidRPr="00537F82">
        <w:br/>
      </w:r>
      <w:r w:rsidRPr="00537F82">
        <w:t>【裁判日期】</w:t>
      </w:r>
      <w:r w:rsidRPr="00537F82">
        <w:t> 1050929</w:t>
      </w:r>
      <w:r w:rsidRPr="00537F82">
        <w:br/>
      </w:r>
      <w:r w:rsidRPr="00537F82">
        <w:t>【裁判案由】</w:t>
      </w:r>
      <w:r w:rsidRPr="00537F82">
        <w:t> </w:t>
      </w:r>
      <w:r w:rsidRPr="00537F82">
        <w:t>離婚等</w:t>
      </w:r>
      <w:r w:rsidRPr="00537F82">
        <w:t>(</w:t>
      </w:r>
      <w:r w:rsidRPr="00537F82">
        <w:t>含未成年子女親權酌定、扶養費等</w:t>
      </w:r>
      <w:r w:rsidRPr="00537F82">
        <w:t>)</w:t>
      </w:r>
      <w:r w:rsidRPr="00537F82">
        <w:br/>
      </w:r>
      <w:r w:rsidRPr="00537F82">
        <w:t>【裁判全文】</w:t>
      </w:r>
      <w:r w:rsidRPr="00537F82">
        <w:br/>
      </w:r>
    </w:p>
    <w:p w:rsidR="00537F82" w:rsidRPr="00537F82" w:rsidRDefault="00537F82" w:rsidP="00537F82">
      <w:r w:rsidRPr="00537F82">
        <w:rPr>
          <w:rFonts w:hint="eastAsia"/>
        </w:rPr>
        <w:t xml:space="preserve">臺灣新北地方法院民事判決　　　　　　　</w:t>
      </w:r>
      <w:r w:rsidRPr="00537F82">
        <w:rPr>
          <w:rFonts w:hint="eastAsia"/>
        </w:rPr>
        <w:t>105</w:t>
      </w:r>
      <w:r w:rsidRPr="00537F82">
        <w:rPr>
          <w:rFonts w:hint="eastAsia"/>
        </w:rPr>
        <w:t>年度婚字第</w:t>
      </w:r>
      <w:r w:rsidRPr="00537F82">
        <w:rPr>
          <w:rFonts w:hint="eastAsia"/>
        </w:rPr>
        <w:t>390</w:t>
      </w:r>
      <w:r w:rsidRPr="00537F82">
        <w:rPr>
          <w:rFonts w:hint="eastAsia"/>
        </w:rPr>
        <w:t>號</w:t>
      </w:r>
    </w:p>
    <w:p w:rsidR="00537F82" w:rsidRPr="00537F82" w:rsidRDefault="00537F82" w:rsidP="00537F82">
      <w:r w:rsidRPr="00537F82">
        <w:rPr>
          <w:rFonts w:hint="eastAsia"/>
        </w:rPr>
        <w:t xml:space="preserve">原　　　告　</w:t>
      </w:r>
      <w:r w:rsidR="0054627A">
        <w:rPr>
          <w:rFonts w:hint="eastAsia"/>
        </w:rPr>
        <w:t>許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 xml:space="preserve">　</w:t>
      </w:r>
    </w:p>
    <w:p w:rsidR="00537F82" w:rsidRPr="00537F82" w:rsidRDefault="00537F82" w:rsidP="00537F82">
      <w:r w:rsidRPr="00537F82">
        <w:rPr>
          <w:rFonts w:hint="eastAsia"/>
        </w:rPr>
        <w:t>訴訟代理人　吳弘鵬律師</w:t>
      </w:r>
    </w:p>
    <w:p w:rsidR="00537F82" w:rsidRPr="00537F82" w:rsidRDefault="00537F82" w:rsidP="00537F82">
      <w:r w:rsidRPr="00537F82">
        <w:rPr>
          <w:rFonts w:hint="eastAsia"/>
        </w:rPr>
        <w:t xml:space="preserve">　　　　　　陳妍伊律師</w:t>
      </w:r>
    </w:p>
    <w:p w:rsidR="00537F82" w:rsidRPr="00537F82" w:rsidRDefault="00537F82" w:rsidP="00537F82">
      <w:r w:rsidRPr="00537F82">
        <w:rPr>
          <w:rFonts w:hint="eastAsia"/>
        </w:rPr>
        <w:t>被　　　告　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 xml:space="preserve">　</w:t>
      </w:r>
    </w:p>
    <w:p w:rsidR="00537F82" w:rsidRPr="00537F82" w:rsidRDefault="00537F82" w:rsidP="00537F82">
      <w:r w:rsidRPr="00537F82">
        <w:rPr>
          <w:rFonts w:hint="eastAsia"/>
        </w:rPr>
        <w:t>上列當事人間請求離婚等事件，本院於民國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8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26</w:t>
      </w:r>
      <w:r w:rsidRPr="00537F82">
        <w:rPr>
          <w:rFonts w:hint="eastAsia"/>
        </w:rPr>
        <w:t>日言詞</w:t>
      </w:r>
    </w:p>
    <w:p w:rsidR="00537F82" w:rsidRPr="00537F82" w:rsidRDefault="00537F82" w:rsidP="00537F82">
      <w:r w:rsidRPr="00537F82">
        <w:rPr>
          <w:rFonts w:hint="eastAsia"/>
        </w:rPr>
        <w:t>辯論終結，判決如下：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主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文</w:t>
      </w:r>
    </w:p>
    <w:p w:rsidR="00537F82" w:rsidRPr="00537F82" w:rsidRDefault="00537F82" w:rsidP="00537F82">
      <w:r w:rsidRPr="00537F82">
        <w:rPr>
          <w:rFonts w:hint="eastAsia"/>
        </w:rPr>
        <w:t>准原告與被告離婚。</w:t>
      </w:r>
    </w:p>
    <w:p w:rsidR="00537F82" w:rsidRPr="00537F82" w:rsidRDefault="00537F82" w:rsidP="00537F82">
      <w:r w:rsidRPr="00537F82">
        <w:rPr>
          <w:rFonts w:hint="eastAsia"/>
        </w:rPr>
        <w:t>對於兩造所生未成年子女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（女，民國</w:t>
      </w:r>
      <w:r w:rsidRPr="00537F82">
        <w:rPr>
          <w:rFonts w:hint="eastAsia"/>
        </w:rPr>
        <w:t xml:space="preserve">000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0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0 </w:t>
      </w:r>
      <w:r w:rsidRPr="00537F82">
        <w:rPr>
          <w:rFonts w:hint="eastAsia"/>
        </w:rPr>
        <w:t>日生，</w:t>
      </w:r>
    </w:p>
    <w:p w:rsidR="00537F82" w:rsidRPr="00537F82" w:rsidRDefault="00537F82" w:rsidP="00537F82">
      <w:r w:rsidRPr="00537F82">
        <w:rPr>
          <w:rFonts w:hint="eastAsia"/>
        </w:rPr>
        <w:t>身分證統一編號：</w:t>
      </w:r>
      <w:r w:rsidRPr="00537F82">
        <w:rPr>
          <w:rFonts w:hint="eastAsia"/>
        </w:rPr>
        <w:t>Z000000000</w:t>
      </w:r>
      <w:r w:rsidRPr="00537F82">
        <w:rPr>
          <w:rFonts w:hint="eastAsia"/>
        </w:rPr>
        <w:t>號）權利義務之行使或負擔由原告</w:t>
      </w:r>
    </w:p>
    <w:p w:rsidR="00537F82" w:rsidRPr="00537F82" w:rsidRDefault="00537F82" w:rsidP="00537F82">
      <w:r w:rsidRPr="00537F82">
        <w:rPr>
          <w:rFonts w:hint="eastAsia"/>
        </w:rPr>
        <w:t>任之。</w:t>
      </w:r>
    </w:p>
    <w:p w:rsidR="00537F82" w:rsidRPr="00537F82" w:rsidRDefault="00537F82" w:rsidP="00537F82">
      <w:r w:rsidRPr="00537F82">
        <w:rPr>
          <w:rFonts w:hint="eastAsia"/>
        </w:rPr>
        <w:t>被告應自前項判決確定之日起至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成年之日止，按月於每月</w:t>
      </w:r>
    </w:p>
    <w:p w:rsidR="00537F82" w:rsidRPr="00537F82" w:rsidRDefault="00537F82" w:rsidP="00537F82">
      <w:r w:rsidRPr="00537F82">
        <w:rPr>
          <w:rFonts w:hint="eastAsia"/>
        </w:rPr>
        <w:t>五日前給付原告關於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之扶養費新臺幣柒仟伍佰元。如遲誤</w:t>
      </w:r>
    </w:p>
    <w:p w:rsidR="00537F82" w:rsidRPr="00537F82" w:rsidRDefault="00537F82" w:rsidP="00537F82">
      <w:r w:rsidRPr="00537F82">
        <w:rPr>
          <w:rFonts w:hint="eastAsia"/>
        </w:rPr>
        <w:t>一期履行者，其後六期視為亦已到期。</w:t>
      </w:r>
    </w:p>
    <w:p w:rsidR="00537F82" w:rsidRPr="00537F82" w:rsidRDefault="00537F82" w:rsidP="00537F82">
      <w:r w:rsidRPr="00537F82">
        <w:rPr>
          <w:rFonts w:hint="eastAsia"/>
        </w:rPr>
        <w:t>被告應給付原告新臺幣壹拾陸萬捌仟零參拾肆元整，及自一○五</w:t>
      </w:r>
    </w:p>
    <w:p w:rsidR="00537F82" w:rsidRPr="00537F82" w:rsidRDefault="00537F82" w:rsidP="00537F82">
      <w:r w:rsidRPr="00537F82">
        <w:rPr>
          <w:rFonts w:hint="eastAsia"/>
        </w:rPr>
        <w:t>年四月十一日起至清償日止，按周年利率百分之五計算之利息。</w:t>
      </w:r>
    </w:p>
    <w:p w:rsidR="00537F82" w:rsidRPr="00537F82" w:rsidRDefault="00537F82" w:rsidP="00537F82">
      <w:r w:rsidRPr="00537F82">
        <w:rPr>
          <w:rFonts w:hint="eastAsia"/>
        </w:rPr>
        <w:t>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之姓氏准變更為母姓「許」。</w:t>
      </w:r>
    </w:p>
    <w:p w:rsidR="00537F82" w:rsidRPr="00537F82" w:rsidRDefault="00537F82" w:rsidP="00537F82">
      <w:r w:rsidRPr="00537F82">
        <w:rPr>
          <w:rFonts w:hint="eastAsia"/>
        </w:rPr>
        <w:t>原告其餘之訴駁回。</w:t>
      </w:r>
    </w:p>
    <w:p w:rsidR="00537F82" w:rsidRPr="00537F82" w:rsidRDefault="00537F82" w:rsidP="00537F82">
      <w:r w:rsidRPr="00537F82">
        <w:rPr>
          <w:rFonts w:hint="eastAsia"/>
        </w:rPr>
        <w:t>訴訟費用由原告負擔十分之一，餘由被告負擔。</w:t>
      </w:r>
    </w:p>
    <w:p w:rsidR="00537F82" w:rsidRPr="00537F82" w:rsidRDefault="00537F82" w:rsidP="00537F82">
      <w:r w:rsidRPr="00537F82">
        <w:rPr>
          <w:rFonts w:hint="eastAsia"/>
        </w:rPr>
        <w:t>本判決第四項所命被告之給付得假執行；惟被告如以新臺幣壹拾</w:t>
      </w:r>
    </w:p>
    <w:p w:rsidR="00537F82" w:rsidRPr="00537F82" w:rsidRDefault="00537F82" w:rsidP="00537F82">
      <w:r w:rsidRPr="00537F82">
        <w:rPr>
          <w:rFonts w:hint="eastAsia"/>
        </w:rPr>
        <w:t>陸萬捌仟零參拾肆元為原告預供擔保後，得免為假執行。</w:t>
      </w:r>
      <w:r w:rsidRPr="00537F82">
        <w:rPr>
          <w:rFonts w:hint="eastAsia"/>
        </w:rPr>
        <w:t xml:space="preserve"> 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事實及理由</w:t>
      </w:r>
    </w:p>
    <w:p w:rsidR="00537F82" w:rsidRPr="00537F82" w:rsidRDefault="00537F82" w:rsidP="00537F82">
      <w:r w:rsidRPr="00537F82">
        <w:rPr>
          <w:rFonts w:hint="eastAsia"/>
        </w:rPr>
        <w:t>一、程序方面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一</w:t>
      </w:r>
      <w:r w:rsidRPr="00537F82">
        <w:rPr>
          <w:rFonts w:hint="eastAsia"/>
        </w:rPr>
        <w:t>)</w:t>
      </w:r>
      <w:r w:rsidRPr="00537F82">
        <w:rPr>
          <w:rFonts w:hint="eastAsia"/>
        </w:rPr>
        <w:t>按訴狀送達後，原告不得將原訴變更或追加他訴；但請求之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基礎事實同一或擴張、減縮應受判決事項之聲明者，不在此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限，民事訴訟法第</w:t>
      </w:r>
      <w:r w:rsidRPr="00537F82">
        <w:rPr>
          <w:rFonts w:hint="eastAsia"/>
        </w:rPr>
        <w:t xml:space="preserve">255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、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款定有明文，該等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規定復為家事事件法第</w:t>
      </w:r>
      <w:r w:rsidRPr="00537F82">
        <w:rPr>
          <w:rFonts w:hint="eastAsia"/>
        </w:rPr>
        <w:t>51</w:t>
      </w:r>
      <w:r w:rsidRPr="00537F82">
        <w:rPr>
          <w:rFonts w:hint="eastAsia"/>
        </w:rPr>
        <w:t>條所準用。查，本件原告起訴聲明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為：</w:t>
      </w:r>
      <w:r w:rsidRPr="00537F82">
        <w:rPr>
          <w:rFonts w:hint="eastAsia"/>
        </w:rPr>
        <w:t>(1)</w:t>
      </w:r>
      <w:r w:rsidRPr="00537F82">
        <w:rPr>
          <w:rFonts w:hint="eastAsia"/>
        </w:rPr>
        <w:t>准原告與被告離婚；</w:t>
      </w:r>
      <w:r w:rsidRPr="00537F82">
        <w:rPr>
          <w:rFonts w:hint="eastAsia"/>
        </w:rPr>
        <w:t>(2)</w:t>
      </w:r>
      <w:r w:rsidRPr="00537F82">
        <w:rPr>
          <w:rFonts w:hint="eastAsia"/>
        </w:rPr>
        <w:t>對於兩造所生未成年子女游茞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安權利義務之行使或負擔由原告任之；</w:t>
      </w:r>
      <w:r w:rsidRPr="00537F82">
        <w:rPr>
          <w:rFonts w:hint="eastAsia"/>
        </w:rPr>
        <w:t>(3)</w:t>
      </w:r>
      <w:r w:rsidRPr="00537F82">
        <w:rPr>
          <w:rFonts w:hint="eastAsia"/>
        </w:rPr>
        <w:t>被告應自離婚判決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確定之日起至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成年之日止，按月於每月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日前給付原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之扶養費新臺幣（下同）</w:t>
      </w:r>
      <w:r w:rsidRPr="00537F82">
        <w:rPr>
          <w:rFonts w:hint="eastAsia"/>
        </w:rPr>
        <w:t xml:space="preserve">9,756 </w:t>
      </w:r>
      <w:r w:rsidRPr="00537F82">
        <w:rPr>
          <w:rFonts w:hint="eastAsia"/>
        </w:rPr>
        <w:t>元。如遲誤</w:t>
      </w:r>
      <w:r w:rsidRPr="00537F82">
        <w:rPr>
          <w:rFonts w:hint="eastAsia"/>
        </w:rPr>
        <w:t>1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期履行者，其後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期視為亦已到期；</w:t>
      </w:r>
      <w:r w:rsidRPr="00537F82">
        <w:rPr>
          <w:rFonts w:hint="eastAsia"/>
        </w:rPr>
        <w:t>(4)</w:t>
      </w:r>
      <w:r w:rsidRPr="00537F82">
        <w:rPr>
          <w:rFonts w:hint="eastAsia"/>
        </w:rPr>
        <w:t>被告應給付原告</w:t>
      </w:r>
      <w:r w:rsidRPr="00537F82">
        <w:rPr>
          <w:rFonts w:hint="eastAsia"/>
        </w:rPr>
        <w:t>212,</w:t>
      </w:r>
    </w:p>
    <w:p w:rsidR="00537F82" w:rsidRPr="00537F82" w:rsidRDefault="00537F82" w:rsidP="00537F82">
      <w:r w:rsidRPr="00537F82">
        <w:rPr>
          <w:rFonts w:hint="eastAsia"/>
        </w:rPr>
        <w:t xml:space="preserve">    148 </w:t>
      </w:r>
      <w:r w:rsidRPr="00537F82">
        <w:rPr>
          <w:rFonts w:hint="eastAsia"/>
        </w:rPr>
        <w:t>元整，及自起訴狀繕本送達之翌日起至清償日止，按年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利率百分之五計算之利息；嗣於民國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7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4 </w:t>
      </w:r>
      <w:r w:rsidRPr="00537F82">
        <w:rPr>
          <w:rFonts w:hint="eastAsia"/>
        </w:rPr>
        <w:t>日具狀追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加第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項聲明為：兩造所生未成年子女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應變更姓氏為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母姓「許」。原告追加變更姓氏之原因事實，與原訴請離婚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、未成年子女親權等法律關係請求係屬基於同一紛爭事實，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二者之訴訟及證據資料有其社會事實上之共通性及關聯性，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原來已經進行之訴訟資料與證據資料亦有於追加之訴繼續使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用之可能性及價值，宜利用本件訴訟程序加以審理，藉以一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次解決本件紛爭，俾符訴訟經濟要求，且對被告程序權之保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障亦無不利影響，揆之首開說明，原告所為追加要無不合，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應予准許，合先敘明。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二</w:t>
      </w:r>
      <w:r w:rsidRPr="00537F82">
        <w:rPr>
          <w:rFonts w:hint="eastAsia"/>
        </w:rPr>
        <w:t>)</w:t>
      </w:r>
      <w:r w:rsidRPr="00537F82">
        <w:rPr>
          <w:rFonts w:hint="eastAsia"/>
        </w:rPr>
        <w:t>本件被告經合法通知，未於言詞辯論期日到場，核無民事訴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訟法第</w:t>
      </w:r>
      <w:r w:rsidRPr="00537F82">
        <w:rPr>
          <w:rFonts w:hint="eastAsia"/>
        </w:rPr>
        <w:t xml:space="preserve">386 </w:t>
      </w:r>
      <w:r w:rsidRPr="00537F82">
        <w:rPr>
          <w:rFonts w:hint="eastAsia"/>
        </w:rPr>
        <w:t>條所列各款情形，按照家事事件法第</w:t>
      </w:r>
      <w:r w:rsidRPr="00537F82">
        <w:rPr>
          <w:rFonts w:hint="eastAsia"/>
        </w:rPr>
        <w:t>51</w:t>
      </w:r>
      <w:r w:rsidRPr="00537F82">
        <w:rPr>
          <w:rFonts w:hint="eastAsia"/>
        </w:rPr>
        <w:t>條準用民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事訴訟法第</w:t>
      </w:r>
      <w:r w:rsidRPr="00537F82">
        <w:rPr>
          <w:rFonts w:hint="eastAsia"/>
        </w:rPr>
        <w:t xml:space="preserve">385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項前段規定，爰依原告之聲請，由其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一造辯論而為判決。</w:t>
      </w:r>
    </w:p>
    <w:p w:rsidR="00537F82" w:rsidRPr="00537F82" w:rsidRDefault="00537F82" w:rsidP="00537F82">
      <w:r w:rsidRPr="00537F82">
        <w:rPr>
          <w:rFonts w:hint="eastAsia"/>
        </w:rPr>
        <w:t>二、原告起訴主張略以：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一</w:t>
      </w:r>
      <w:r w:rsidRPr="00537F82">
        <w:rPr>
          <w:rFonts w:hint="eastAsia"/>
        </w:rPr>
        <w:t>)</w:t>
      </w:r>
      <w:r w:rsidRPr="00537F82">
        <w:rPr>
          <w:rFonts w:hint="eastAsia"/>
        </w:rPr>
        <w:t>兩造於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7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24</w:t>
      </w:r>
      <w:r w:rsidRPr="00537F82">
        <w:rPr>
          <w:rFonts w:hint="eastAsia"/>
        </w:rPr>
        <w:t>日結婚，婚後育有未成年子女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（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女，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日生），婚後因原告即將臨盆，故皆居住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於原告母親家為夫妻共同之住所，惟小孩出生，被告竟藉口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與家中長輩不合為由返回汐止住處，從此對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不聞不問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，亦未負擔扶養費，原告透過各種方式皆聯繫不到被告，兩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造處於分居狀態長達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年多迄今，被告顯有不履行夫妻同居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之義務，惡意遺棄原告在繼續狀態中，且因原告無法聯繫被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告，兩造間夫妻互敬互愛之基礎，已無夫妻關係間之情義存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在，主觀上兩造均已喪失共同經營永久生活之意願，客觀上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依兩造目前狀況，任何人均將喪失維持婚姻之意欲，足以構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成難以維持婚姻之重大事由，爰依民法第</w:t>
      </w:r>
      <w:r w:rsidRPr="00537F82">
        <w:rPr>
          <w:rFonts w:hint="eastAsia"/>
        </w:rPr>
        <w:t>1052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項第</w:t>
      </w:r>
      <w:r w:rsidRPr="00537F82">
        <w:rPr>
          <w:rFonts w:hint="eastAsia"/>
        </w:rPr>
        <w:t>5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款及同條第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項之規定，請法院擇一判決兩造離婚。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二</w:t>
      </w:r>
      <w:r w:rsidRPr="00537F82">
        <w:rPr>
          <w:rFonts w:hint="eastAsia"/>
        </w:rPr>
        <w:t>)</w:t>
      </w:r>
      <w:r w:rsidRPr="00537F82">
        <w:rPr>
          <w:rFonts w:hint="eastAsia"/>
        </w:rPr>
        <w:t>又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出生後分居皆由原告獨力扶養，被告未曾前往原告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娘家照顧或探視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，未善盡為人父之責，如此不負責任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之行為，實不宜擔任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之親權人，故兩造所生未成年子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之親權應由原告任之，較符合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之最佳利益。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三</w:t>
      </w:r>
      <w:r w:rsidRPr="00537F82">
        <w:rPr>
          <w:rFonts w:hint="eastAsia"/>
        </w:rPr>
        <w:t>)</w:t>
      </w:r>
      <w:r w:rsidRPr="00537F82">
        <w:rPr>
          <w:rFonts w:hint="eastAsia"/>
        </w:rPr>
        <w:t>再被告既為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之父親，應分擔未成年子女之扶養費，依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新北市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年度平均每人月消費支出為</w:t>
      </w:r>
      <w:r w:rsidRPr="00537F82">
        <w:rPr>
          <w:rFonts w:hint="eastAsia"/>
        </w:rPr>
        <w:t>19,512</w:t>
      </w:r>
      <w:r w:rsidRPr="00537F82">
        <w:rPr>
          <w:rFonts w:hint="eastAsia"/>
        </w:rPr>
        <w:t>元，兩造應平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均負擔，故被告應每月給付原告關於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之扶養費</w:t>
      </w:r>
      <w:r w:rsidRPr="00537F82">
        <w:rPr>
          <w:rFonts w:hint="eastAsia"/>
        </w:rPr>
        <w:t>9,756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元。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四</w:t>
      </w:r>
      <w:r w:rsidRPr="00537F82">
        <w:rPr>
          <w:rFonts w:hint="eastAsia"/>
        </w:rPr>
        <w:t>)</w:t>
      </w:r>
      <w:r w:rsidRPr="00537F82">
        <w:rPr>
          <w:rFonts w:hint="eastAsia"/>
        </w:rPr>
        <w:t>被告自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（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日）出生後迄今（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月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止），共</w:t>
      </w:r>
      <w:r w:rsidRPr="00537F82">
        <w:rPr>
          <w:rFonts w:hint="eastAsia"/>
        </w:rPr>
        <w:t>19</w:t>
      </w:r>
      <w:r w:rsidRPr="00537F82">
        <w:rPr>
          <w:rFonts w:hint="eastAsia"/>
        </w:rPr>
        <w:t>個月，未曾負擔子女扶養費，皆係由原告獨自負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擔，被告因此減少支出而獲有財產消極增加之利益，致原告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受有損害，原告自得依民法第</w:t>
      </w:r>
      <w:r w:rsidRPr="00537F82">
        <w:rPr>
          <w:rFonts w:hint="eastAsia"/>
        </w:rPr>
        <w:t xml:space="preserve">179 </w:t>
      </w:r>
      <w:r w:rsidRPr="00537F82">
        <w:rPr>
          <w:rFonts w:hint="eastAsia"/>
        </w:rPr>
        <w:t>條不當得利之法律關係，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請求被告返還代墊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月至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月止之扶養費共</w:t>
      </w:r>
    </w:p>
    <w:p w:rsidR="00537F82" w:rsidRPr="00537F82" w:rsidRDefault="00537F82" w:rsidP="00537F82">
      <w:r w:rsidRPr="00537F82">
        <w:rPr>
          <w:rFonts w:hint="eastAsia"/>
        </w:rPr>
        <w:t xml:space="preserve">    185,364 </w:t>
      </w:r>
      <w:r w:rsidRPr="00537F82">
        <w:rPr>
          <w:rFonts w:hint="eastAsia"/>
        </w:rPr>
        <w:t>元（</w:t>
      </w:r>
      <w:r w:rsidRPr="00537F82">
        <w:rPr>
          <w:rFonts w:hint="eastAsia"/>
        </w:rPr>
        <w:t xml:space="preserve">9,756 </w:t>
      </w:r>
      <w:r w:rsidRPr="00537F82">
        <w:rPr>
          <w:rFonts w:hint="eastAsia"/>
        </w:rPr>
        <w:t>×</w:t>
      </w:r>
      <w:r w:rsidRPr="00537F82">
        <w:rPr>
          <w:rFonts w:hint="eastAsia"/>
        </w:rPr>
        <w:t>19</w:t>
      </w:r>
      <w:r w:rsidRPr="00537F82">
        <w:rPr>
          <w:rFonts w:hint="eastAsia"/>
        </w:rPr>
        <w:t>《月》＝</w:t>
      </w:r>
      <w:r w:rsidRPr="00537F82">
        <w:rPr>
          <w:rFonts w:hint="eastAsia"/>
        </w:rPr>
        <w:t xml:space="preserve">185,364 </w:t>
      </w:r>
      <w:r w:rsidRPr="00537F82">
        <w:rPr>
          <w:rFonts w:hint="eastAsia"/>
        </w:rPr>
        <w:t>）。另被告曾向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原告借款</w:t>
      </w:r>
      <w:r w:rsidRPr="00537F82">
        <w:rPr>
          <w:rFonts w:hint="eastAsia"/>
        </w:rPr>
        <w:t>26,784</w:t>
      </w:r>
      <w:r w:rsidRPr="00537F82">
        <w:rPr>
          <w:rFonts w:hint="eastAsia"/>
        </w:rPr>
        <w:t>元購買手機，原告係以信用卡分期繳納，一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期為</w:t>
      </w:r>
      <w:r w:rsidRPr="00537F82">
        <w:rPr>
          <w:rFonts w:hint="eastAsia"/>
        </w:rPr>
        <w:t xml:space="preserve">2,232 </w:t>
      </w:r>
      <w:r w:rsidRPr="00537F82">
        <w:rPr>
          <w:rFonts w:hint="eastAsia"/>
        </w:rPr>
        <w:t>元，故原告得依借貸關係請求被告給付原告上開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金額，兩者合計共</w:t>
      </w:r>
      <w:r w:rsidRPr="00537F82">
        <w:rPr>
          <w:rFonts w:hint="eastAsia"/>
        </w:rPr>
        <w:t>212,148</w:t>
      </w:r>
      <w:r w:rsidRPr="00537F82">
        <w:rPr>
          <w:rFonts w:hint="eastAsia"/>
        </w:rPr>
        <w:t>元（</w:t>
      </w:r>
      <w:r w:rsidRPr="00537F82">
        <w:rPr>
          <w:rFonts w:hint="eastAsia"/>
        </w:rPr>
        <w:t xml:space="preserve">185,364 </w:t>
      </w:r>
      <w:r w:rsidRPr="00537F82">
        <w:rPr>
          <w:rFonts w:hint="eastAsia"/>
        </w:rPr>
        <w:t>＋</w:t>
      </w:r>
      <w:r w:rsidRPr="00537F82">
        <w:rPr>
          <w:rFonts w:hint="eastAsia"/>
        </w:rPr>
        <w:t>26,784</w:t>
      </w:r>
      <w:r w:rsidRPr="00537F82">
        <w:rPr>
          <w:rFonts w:hint="eastAsia"/>
        </w:rPr>
        <w:t>＝）。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五</w:t>
      </w:r>
      <w:r w:rsidRPr="00537F82">
        <w:rPr>
          <w:rFonts w:hint="eastAsia"/>
        </w:rPr>
        <w:t>)</w:t>
      </w:r>
      <w:r w:rsidRPr="00537F82">
        <w:rPr>
          <w:rFonts w:hint="eastAsia"/>
        </w:rPr>
        <w:t>被告自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出生後不聞不問，未盡任何一絲父親應盡之義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務，為了使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成長過程中避免不必要的歧視及騷擾，且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被告從未負擔扶養照顧子女之責任，自無從建立良好的親子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關係，且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均與原告及其外阻父母同住，如強求其繼續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從姓氏於未善盡父職之被告，則易使其對於目前同住之原告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家庭之認同感及歸屬感產生困擾，且考量未成年子女之家庭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歸屬感及心理發展等情，應認變更姓氏對其人格之發展有利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，請求准變更未成年人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之姓氏改從母姓「許」等語。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六</w:t>
      </w:r>
      <w:r w:rsidRPr="00537F82">
        <w:rPr>
          <w:rFonts w:hint="eastAsia"/>
        </w:rPr>
        <w:t>)</w:t>
      </w:r>
      <w:r w:rsidRPr="00537F82">
        <w:rPr>
          <w:rFonts w:hint="eastAsia"/>
        </w:rPr>
        <w:t>聲明：</w:t>
      </w:r>
      <w:r w:rsidRPr="00537F82">
        <w:rPr>
          <w:rFonts w:hint="eastAsia"/>
        </w:rPr>
        <w:t>(1)</w:t>
      </w:r>
      <w:r w:rsidRPr="00537F82">
        <w:rPr>
          <w:rFonts w:hint="eastAsia"/>
        </w:rPr>
        <w:t>准原告與被告離婚；</w:t>
      </w:r>
      <w:r w:rsidRPr="00537F82">
        <w:rPr>
          <w:rFonts w:hint="eastAsia"/>
        </w:rPr>
        <w:t>(2)</w:t>
      </w:r>
      <w:r w:rsidRPr="00537F82">
        <w:rPr>
          <w:rFonts w:hint="eastAsia"/>
        </w:rPr>
        <w:t>對於兩造所生未成年子女游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茞安權利義務之行使或負擔由原告任之；</w:t>
      </w:r>
      <w:r w:rsidRPr="00537F82">
        <w:rPr>
          <w:rFonts w:hint="eastAsia"/>
        </w:rPr>
        <w:t>(3)</w:t>
      </w:r>
      <w:r w:rsidRPr="00537F82">
        <w:rPr>
          <w:rFonts w:hint="eastAsia"/>
        </w:rPr>
        <w:t>被告應自離婚判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決確定之日起至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成年之日止，按月於每月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日前給付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原告關於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之扶養費</w:t>
      </w:r>
      <w:r w:rsidRPr="00537F82">
        <w:rPr>
          <w:rFonts w:hint="eastAsia"/>
        </w:rPr>
        <w:t xml:space="preserve">9,756 </w:t>
      </w:r>
      <w:r w:rsidRPr="00537F82">
        <w:rPr>
          <w:rFonts w:hint="eastAsia"/>
        </w:rPr>
        <w:t>元。如遲誤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期履行者，其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後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期視為亦已到期；</w:t>
      </w:r>
      <w:r w:rsidRPr="00537F82">
        <w:rPr>
          <w:rFonts w:hint="eastAsia"/>
        </w:rPr>
        <w:t>(4)</w:t>
      </w:r>
      <w:r w:rsidRPr="00537F82">
        <w:rPr>
          <w:rFonts w:hint="eastAsia"/>
        </w:rPr>
        <w:t>被告應給付原告</w:t>
      </w:r>
      <w:r w:rsidRPr="00537F82">
        <w:rPr>
          <w:rFonts w:hint="eastAsia"/>
        </w:rPr>
        <w:t xml:space="preserve">212,148 </w:t>
      </w:r>
      <w:r w:rsidRPr="00537F82">
        <w:rPr>
          <w:rFonts w:hint="eastAsia"/>
        </w:rPr>
        <w:t>元整，及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自起訴狀繕本送達之翌日起至清償日止，按年利率百分之五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計算之利息；</w:t>
      </w:r>
      <w:r w:rsidRPr="00537F82">
        <w:rPr>
          <w:rFonts w:hint="eastAsia"/>
        </w:rPr>
        <w:t>(5)</w:t>
      </w:r>
      <w:r w:rsidRPr="00537F82">
        <w:rPr>
          <w:rFonts w:hint="eastAsia"/>
        </w:rPr>
        <w:t>兩造所生未成年子女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應變更姓氏為母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母姓「許」。</w:t>
      </w:r>
    </w:p>
    <w:p w:rsidR="00537F82" w:rsidRPr="00537F82" w:rsidRDefault="00537F82" w:rsidP="00537F82">
      <w:r w:rsidRPr="00537F82">
        <w:rPr>
          <w:rFonts w:hint="eastAsia"/>
        </w:rPr>
        <w:t>三、被告經合法通知未到庭陳述，亦未提出書狀為陳述或主張。</w:t>
      </w:r>
    </w:p>
    <w:p w:rsidR="00537F82" w:rsidRPr="00537F82" w:rsidRDefault="00537F82" w:rsidP="00537F82">
      <w:r w:rsidRPr="00537F82">
        <w:rPr>
          <w:rFonts w:hint="eastAsia"/>
        </w:rPr>
        <w:t>四、本院得心證之理由：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一</w:t>
      </w:r>
      <w:r w:rsidRPr="00537F82">
        <w:rPr>
          <w:rFonts w:hint="eastAsia"/>
        </w:rPr>
        <w:t>)</w:t>
      </w:r>
      <w:r w:rsidRPr="00537F82">
        <w:rPr>
          <w:rFonts w:hint="eastAsia"/>
        </w:rPr>
        <w:t>原告訴請離婚部分：</w:t>
      </w:r>
    </w:p>
    <w:p w:rsidR="00537F82" w:rsidRPr="00537F82" w:rsidRDefault="00537F82" w:rsidP="00537F82">
      <w:r w:rsidRPr="00537F82">
        <w:rPr>
          <w:rFonts w:hint="eastAsia"/>
        </w:rPr>
        <w:t xml:space="preserve">  (1)</w:t>
      </w:r>
      <w:r w:rsidRPr="00537F82">
        <w:rPr>
          <w:rFonts w:hint="eastAsia"/>
        </w:rPr>
        <w:t>原告前開主張，業據其提出戶籍謄本為證，且經證人張欣樂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於本院審理時證述：我認識兩造，認識被告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年，和原告是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高中同學，我知道兩造結婚，時間我忘記了，兩造婚後住原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告家，我去原告家中只看過被告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次，之後就沒看到了，我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一個月去原告家裡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次，被告沒有給原告生活費，保姆是我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的姊姊，費用也是原告負擔，平常接送小孩也是原告，被告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離開家裡的原因是不喜歡原告家的長輩等詞明確，而被告經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本院為合法通知，未於言詞辯論期日到場，復未提出任何書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狀作何聲明或陳述，是以原告主張兩造間之婚姻關係有難以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維持之情事存在等語，應堪認定。</w:t>
      </w:r>
    </w:p>
    <w:p w:rsidR="00537F82" w:rsidRPr="00537F82" w:rsidRDefault="00537F82" w:rsidP="00537F82">
      <w:r w:rsidRPr="00537F82">
        <w:rPr>
          <w:rFonts w:hint="eastAsia"/>
        </w:rPr>
        <w:t xml:space="preserve">  (2)</w:t>
      </w:r>
      <w:r w:rsidRPr="00537F82">
        <w:rPr>
          <w:rFonts w:hint="eastAsia"/>
        </w:rPr>
        <w:t>按我國民法第</w:t>
      </w:r>
      <w:r w:rsidRPr="00537F82">
        <w:rPr>
          <w:rFonts w:hint="eastAsia"/>
        </w:rPr>
        <w:t>1052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項前段規定：「有前項以外之重大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事由，難以維持婚姻者，夫妻之一方得請求離婚。」，其目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的在使夫妻請求裁判離婚之事由較富彈性。又婚姻係以夫妻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之共同生活為目的</w:t>
      </w:r>
      <w:r w:rsidRPr="00537F82">
        <w:rPr>
          <w:rFonts w:hint="eastAsia"/>
        </w:rPr>
        <w:t>(</w:t>
      </w:r>
      <w:r w:rsidRPr="00537F82">
        <w:rPr>
          <w:rFonts w:hint="eastAsia"/>
        </w:rPr>
        <w:t>民法第</w:t>
      </w:r>
      <w:r w:rsidRPr="00537F82">
        <w:rPr>
          <w:rFonts w:hint="eastAsia"/>
        </w:rPr>
        <w:t>1001</w:t>
      </w:r>
      <w:r w:rsidRPr="00537F82">
        <w:rPr>
          <w:rFonts w:hint="eastAsia"/>
        </w:rPr>
        <w:t>條規定</w:t>
      </w:r>
      <w:r w:rsidRPr="00537F82">
        <w:rPr>
          <w:rFonts w:hint="eastAsia"/>
        </w:rPr>
        <w:t>)</w:t>
      </w:r>
      <w:r w:rsidRPr="00537F82">
        <w:rPr>
          <w:rFonts w:hint="eastAsia"/>
        </w:rPr>
        <w:t>，配偶應互相協力保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持其共同生活之圓滿及幸福。查，兩造婚後，被告即以與原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告家中長輩不合，自行返回汐止住處居住，均未再有往來，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迄今已近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年，被告不僅未分擔家計，對原告及未成年子女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之生活亦不聞不問，婚姻已有嚴重破綻，難以維持共同生活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等情，已如前所認，而婚姻乃一男一女之兩性結合，以組織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家庭，共同生活為目的，本件兩造間因該被告上開之事由，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不僅就該被告主觀婚姻維持之意願有所薄弱，而所客觀造成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兩造長年未共同生活迄今，夫妻關係就該兩造客觀上應存之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基本生活與家庭子女之照顧教養及相互扶持、誠摯相愛之對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待義務，早已名存實亡，客觀上亦已因該上情而足以破壞該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婚姻共同生活而達於難以繼續維持婚姻之重大事由。從而，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衡以該事由之發生、擴大、終至無可回復，係基於被告一方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所致之，是揆諸上揭法條規定，原告據以訴請判決離婚，依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法即無不合，應予准許。</w:t>
      </w:r>
    </w:p>
    <w:p w:rsidR="00537F82" w:rsidRPr="00537F82" w:rsidRDefault="00537F82" w:rsidP="00537F82">
      <w:r w:rsidRPr="00537F82">
        <w:rPr>
          <w:rFonts w:hint="eastAsia"/>
        </w:rPr>
        <w:t xml:space="preserve">  (3)</w:t>
      </w:r>
      <w:r w:rsidRPr="00537F82">
        <w:rPr>
          <w:rFonts w:hint="eastAsia"/>
        </w:rPr>
        <w:t>綜上，原告以兩造間有前述難以維持婚姻之重大事由，依民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法第</w:t>
      </w:r>
      <w:r w:rsidRPr="00537F82">
        <w:rPr>
          <w:rFonts w:hint="eastAsia"/>
        </w:rPr>
        <w:t>1052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項規定訴請離婚，揆諸前揭說明，為有理由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，應予准許。至原告之離婚請求既經本院准許如上述，則其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餘離婚請求事由，即毋庸再逐為審酌，附此說明。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二</w:t>
      </w:r>
      <w:r w:rsidRPr="00537F82">
        <w:rPr>
          <w:rFonts w:hint="eastAsia"/>
        </w:rPr>
        <w:t>)</w:t>
      </w:r>
      <w:r w:rsidRPr="00537F82">
        <w:rPr>
          <w:rFonts w:hint="eastAsia"/>
        </w:rPr>
        <w:t>有關未成年子女監護權部分：</w:t>
      </w:r>
    </w:p>
    <w:p w:rsidR="00537F82" w:rsidRPr="00537F82" w:rsidRDefault="00537F82" w:rsidP="00537F82">
      <w:r w:rsidRPr="00537F82">
        <w:rPr>
          <w:rFonts w:hint="eastAsia"/>
        </w:rPr>
        <w:t xml:space="preserve">  (1)</w:t>
      </w:r>
      <w:r w:rsidRPr="00537F82">
        <w:rPr>
          <w:rFonts w:hint="eastAsia"/>
        </w:rPr>
        <w:t>按夫妻離婚者，對於未成年子女權利義務之行使或負擔，依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協議由一方或雙方共同任之。未為協議或協議不成者，法院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得依夫妻之一方、主管機關、社會福利機構或其他利害關係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人之請求或依職權酌定之。又法院為前項裁判時，應依子女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之最佳利益，審酌一切情狀，參考社工人員之訪視報告，尤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應注意左列事項：（一）子女之年齡、性別、人數及健康情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形。（二）子女之意願及人格發展之需要。（三）父母之年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齡、職業、品行、健康情形、經濟能力及生活狀況。（四）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父母保護教養子女之意願及態度。（五）父母子女間或未成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年子女與其他共同生活之人間之感情狀況。（六）父母之一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方是否有妨礙他方對未成年子女權利義務行使負擔之行為。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（七）各族群之傳統習俗、文化及價值觀，民法第</w:t>
      </w:r>
      <w:r w:rsidRPr="00537F82">
        <w:rPr>
          <w:rFonts w:hint="eastAsia"/>
        </w:rPr>
        <w:t>1055</w:t>
      </w:r>
      <w:r w:rsidRPr="00537F82">
        <w:rPr>
          <w:rFonts w:hint="eastAsia"/>
        </w:rPr>
        <w:t>條第</w:t>
      </w:r>
    </w:p>
    <w:p w:rsidR="00537F82" w:rsidRPr="00537F82" w:rsidRDefault="00537F82" w:rsidP="00537F82">
      <w:r w:rsidRPr="00537F82">
        <w:rPr>
          <w:rFonts w:hint="eastAsia"/>
        </w:rPr>
        <w:t xml:space="preserve">    1 </w:t>
      </w:r>
      <w:r w:rsidRPr="00537F82">
        <w:rPr>
          <w:rFonts w:hint="eastAsia"/>
        </w:rPr>
        <w:t>項、第</w:t>
      </w:r>
      <w:r w:rsidRPr="00537F82">
        <w:rPr>
          <w:rFonts w:hint="eastAsia"/>
        </w:rPr>
        <w:t>1055</w:t>
      </w:r>
      <w:r w:rsidRPr="00537F82">
        <w:rPr>
          <w:rFonts w:hint="eastAsia"/>
        </w:rPr>
        <w:t>條之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分別定有明文。復按關於未成年子女權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利義務之行使或負擔之酌定、改定、變更，法院為審酌子女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之最佳利益，得徵詢主管機關或社會福利機構之意見、請其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進行訪視或調查，並提出調查報告及建議，亦為家事事件法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第</w:t>
      </w:r>
      <w:r w:rsidRPr="00537F82">
        <w:rPr>
          <w:rFonts w:hint="eastAsia"/>
        </w:rPr>
        <w:t xml:space="preserve">106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項所明定。本院既判准兩造離婚，惟兩造就離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婚後，對於兩造所生未成年子女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權利、義務之行使或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負擔，未經協議，本院自有加以酌定之必要，合先陳明。</w:t>
      </w:r>
    </w:p>
    <w:p w:rsidR="00537F82" w:rsidRPr="00537F82" w:rsidRDefault="00537F82" w:rsidP="00537F82">
      <w:r w:rsidRPr="00537F82">
        <w:rPr>
          <w:rFonts w:hint="eastAsia"/>
        </w:rPr>
        <w:t xml:space="preserve">  (2)</w:t>
      </w:r>
      <w:r w:rsidRPr="00537F82">
        <w:rPr>
          <w:rFonts w:hint="eastAsia"/>
        </w:rPr>
        <w:t>兩造所生之子女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，係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20</w:t>
      </w:r>
      <w:r w:rsidRPr="00537F82">
        <w:rPr>
          <w:rFonts w:hint="eastAsia"/>
        </w:rPr>
        <w:t>日出生之未成年人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，有附卷戶籍資料可稽，經本院囑託新北市政府社會局囑託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財團法人中華民國兒童人權協會派員訪視原告及未成年子女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之結果結論略以：</w:t>
      </w:r>
      <w:r w:rsidRPr="00537F82">
        <w:rPr>
          <w:rFonts w:hint="eastAsia"/>
        </w:rPr>
        <w:t>1.</w:t>
      </w:r>
      <w:r w:rsidRPr="00537F82">
        <w:rPr>
          <w:rFonts w:hint="eastAsia"/>
        </w:rPr>
        <w:t>親子關係：原告從案主出生就陪伴身旁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，給予呵護照料，母女間自然建議依附感情，訪談中也見原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告與案主互動親暱，反觀被告則幾不曾與案主接觸，更遑論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父女親情之培養，因此評估原告與案主之親子關係較為緊密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且正常發展；</w:t>
      </w:r>
      <w:r w:rsidRPr="00537F82">
        <w:rPr>
          <w:rFonts w:hint="eastAsia"/>
        </w:rPr>
        <w:t>2.</w:t>
      </w:r>
      <w:r w:rsidRPr="00537F82">
        <w:rPr>
          <w:rFonts w:hint="eastAsia"/>
        </w:rPr>
        <w:t>親職能力：從原告對案主身心健康與日常作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息之瞭解掌握，表現出為人母細心且熟練的照顧經驗，原告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並尋求家人協助將案主照顧妥當，對案主未來之成長發展也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有些想法及規劃，因此評估原告教養案主頗為盡責，原告之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親職能力尚屬良好；</w:t>
      </w:r>
      <w:r w:rsidRPr="00537F82">
        <w:rPr>
          <w:rFonts w:hint="eastAsia"/>
        </w:rPr>
        <w:t>3.</w:t>
      </w:r>
      <w:r w:rsidRPr="00537F82">
        <w:rPr>
          <w:rFonts w:hint="eastAsia"/>
        </w:rPr>
        <w:t>經濟能力：原告從事餐飲業，有固定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工作及收入，且原告一直獨立負擔案主生活，所住房屋也為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自有，無需房貸或房租支出，因此評估原告具備扶養案主之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經濟能力，惟仍建議協調原、被告雙方分攤支付扶養費，以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盡為人父母養育子女之責；</w:t>
      </w:r>
      <w:r w:rsidRPr="00537F82">
        <w:rPr>
          <w:rFonts w:hint="eastAsia"/>
        </w:rPr>
        <w:t>4.</w:t>
      </w:r>
      <w:r w:rsidRPr="00537F82">
        <w:rPr>
          <w:rFonts w:hint="eastAsia"/>
        </w:rPr>
        <w:t>親人支持系統：案外祖父母不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僅提供原告母女安定住處，協助原告紓解部分經濟負擔，平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日案外祖母也會協助照顧案主，以替代原告因工作忙碌無法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參與之部分親職，因此評估原告之親人支持系統尚佳，有助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於原告對案主之監護與照顧；</w:t>
      </w:r>
      <w:r w:rsidRPr="00537F82">
        <w:rPr>
          <w:rFonts w:hint="eastAsia"/>
        </w:rPr>
        <w:t>5.</w:t>
      </w:r>
      <w:r w:rsidRPr="00537F82">
        <w:rPr>
          <w:rFonts w:hint="eastAsia"/>
        </w:rPr>
        <w:t>兒少受照顧之情形：訪視觀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察案家住所寬敞整潔，廳房可見幼童使用衣物及玩偶等被整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齊收放，又案主面容衣著未見髒亂，言行表現尚稱活潑，平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日由案外祖母協助照顧，因此評估原告對案主應無疏忽之情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事。綜合訪視結果，原告對案主扶養態度積極，親職尚無明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顯失職或不當之處，經濟條件也不錯，亦有家人支持協助，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故認為原告適任為案主監護人等詞，有該協會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30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日（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）兒權監字第</w:t>
      </w:r>
      <w:r w:rsidRPr="00537F82">
        <w:rPr>
          <w:rFonts w:hint="eastAsia"/>
        </w:rPr>
        <w:t xml:space="preserve">01050063010 </w:t>
      </w:r>
      <w:r w:rsidRPr="00537F82">
        <w:rPr>
          <w:rFonts w:hint="eastAsia"/>
        </w:rPr>
        <w:t>號函暨檢附監護權歸屬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事件個案摘要記錄表及訪視建議報告表存卷可參。</w:t>
      </w:r>
    </w:p>
    <w:p w:rsidR="00537F82" w:rsidRPr="00537F82" w:rsidRDefault="00537F82" w:rsidP="00537F82">
      <w:r w:rsidRPr="00537F82">
        <w:rPr>
          <w:rFonts w:hint="eastAsia"/>
        </w:rPr>
        <w:t xml:space="preserve">  (3)</w:t>
      </w:r>
      <w:r w:rsidRPr="00537F82">
        <w:rPr>
          <w:rFonts w:hint="eastAsia"/>
        </w:rPr>
        <w:t>綜上所述，本院審酌兩造所生未成年子女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，現僅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歲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多，尚屬幼童，且為女性，正需母愛之關懷與照拂，由原告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照顧，較有利</w:t>
      </w:r>
      <w:r w:rsidR="0054627A" w:rsidRPr="0054627A">
        <w:rPr>
          <w:rFonts w:hint="eastAsia"/>
        </w:rPr>
        <w:t>游</w:t>
      </w:r>
      <w:proofErr w:type="spellStart"/>
      <w:r w:rsidR="0054627A" w:rsidRP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之身心發展。再者，未成年子女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bookmarkStart w:id="0" w:name="_GoBack"/>
      <w:bookmarkEnd w:id="0"/>
      <w:proofErr w:type="spellEnd"/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自幼均由原告扶養照顧迄今，而由原告繼續照顧，子女游茞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安之生活亦無須進行調整或變動，故以「繼續性原則」考量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由原告續為扶養照顧，其可保有目前之生活模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式，持續在熟悉的環境生活與接受教育，對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自屬有利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。又按學理上就未成年子女之最佳利益原則有所謂「主要照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顧者原則」，即幼童與主要照顧者間有深厚之情感依附關係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，宜由主要照顧者繼續照顧幼童；「最小變動原則」，即應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予幼童習慣且穩定之照顧環境等情形，符合子女之最佳利益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。是兩造未成年子女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自出生迄今既由原告擔任主要照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顧者，已與原告產生深厚之情感依附關係，復參酌原告行使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親權之動機、意願及能力、家庭環境、支持系統及行使親權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之現狀，及被告離家已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年多，對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未曾聞問，監護照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顧子女之意願消極等一切情狀，認兩造所生未成年子女游茞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安權利義務之行使或負擔，酌定由原告單獨任之，符合子女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之最佳利益，爰酌定如主文第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項所示。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三</w:t>
      </w:r>
      <w:r w:rsidRPr="00537F82">
        <w:rPr>
          <w:rFonts w:hint="eastAsia"/>
        </w:rPr>
        <w:t>)</w:t>
      </w:r>
      <w:r w:rsidRPr="00537F82">
        <w:rPr>
          <w:rFonts w:hint="eastAsia"/>
        </w:rPr>
        <w:t>原告請求被告給付未成年子女扶養費部分：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按夫妻離婚者，法院得依請求或依職權為子女之利益酌定權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利義務行使負擔之內容及方法。又父母對於未成年之子女之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扶養義務，不因結婚經撤銷或離婚而受影響。民法第</w:t>
      </w:r>
      <w:r w:rsidRPr="00537F82">
        <w:rPr>
          <w:rFonts w:hint="eastAsia"/>
        </w:rPr>
        <w:t>1055</w:t>
      </w:r>
      <w:r w:rsidRPr="00537F82">
        <w:rPr>
          <w:rFonts w:hint="eastAsia"/>
        </w:rPr>
        <w:t>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第</w:t>
      </w:r>
      <w:r w:rsidRPr="00537F82">
        <w:rPr>
          <w:rFonts w:hint="eastAsia"/>
        </w:rPr>
        <w:t xml:space="preserve">4 </w:t>
      </w:r>
      <w:r w:rsidRPr="00537F82">
        <w:rPr>
          <w:rFonts w:hint="eastAsia"/>
        </w:rPr>
        <w:t>項、第</w:t>
      </w:r>
      <w:r w:rsidRPr="00537F82">
        <w:rPr>
          <w:rFonts w:hint="eastAsia"/>
        </w:rPr>
        <w:t>1116</w:t>
      </w:r>
      <w:r w:rsidRPr="00537F82">
        <w:rPr>
          <w:rFonts w:hint="eastAsia"/>
        </w:rPr>
        <w:t>條之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分別定有明文。再扶養之程度，應按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受扶養權利者之需要，與負扶養義務者之經濟能力及身分定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之。負扶養義務者有數人，而其親等同一時，應各依其經濟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能力，分擔義務。民法第</w:t>
      </w:r>
      <w:r w:rsidRPr="00537F82">
        <w:rPr>
          <w:rFonts w:hint="eastAsia"/>
        </w:rPr>
        <w:t>1119</w:t>
      </w:r>
      <w:r w:rsidRPr="00537F82">
        <w:rPr>
          <w:rFonts w:hint="eastAsia"/>
        </w:rPr>
        <w:t>條、第</w:t>
      </w:r>
      <w:r w:rsidRPr="00537F82">
        <w:rPr>
          <w:rFonts w:hint="eastAsia"/>
        </w:rPr>
        <w:t>1115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項亦有明文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。次按法院酌定、改定或變更父母對於未成年子女權利義務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之行使或負擔時，得命交付子女、容忍自行帶回子女、未行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使或負擔權利義務之一方與未成年子女會面交往之方式及期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間、給付扶養費、交付身分證明文件或其他財物，或命為相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當之處分，並得訂定必要事項。前項命給付扶養費之方法，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法院得審酌一切情況，定其給付之方法，不受聲請人聲明之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拘束。前項給付，法院得依聲請或依職權，命為一次給付、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分期給付或給付定期金，必要時並得命提出擔保。法院命給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付定期金者，並得酌定逾期不履行時，喪失期限利益之範圍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或條件，及酌定加給之金額，但其金額不得逾定期金每期金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額之二分之一。家事事件法第</w:t>
      </w:r>
      <w:r w:rsidRPr="00537F82">
        <w:rPr>
          <w:rFonts w:hint="eastAsia"/>
        </w:rPr>
        <w:t xml:space="preserve">107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項及第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項準用同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法第</w:t>
      </w:r>
      <w:r w:rsidRPr="00537F82">
        <w:rPr>
          <w:rFonts w:hint="eastAsia"/>
        </w:rPr>
        <w:t xml:space="preserve">100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、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、</w:t>
      </w:r>
      <w:r w:rsidRPr="00537F82">
        <w:rPr>
          <w:rFonts w:hint="eastAsia"/>
        </w:rPr>
        <w:t xml:space="preserve">4 </w:t>
      </w:r>
      <w:r w:rsidRPr="00537F82">
        <w:rPr>
          <w:rFonts w:hint="eastAsia"/>
        </w:rPr>
        <w:t>項規定甚明。本件對於兩造所生未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權利義務之行使或負擔，酌定由原告單獨任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之，則被告雖未擔任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之親權行使人，依照上開規定，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其對於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仍負有扶養義務，本院自得依原告之請求命被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告給付關於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自親權酌定裁判確定之日起至其成年時止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之扶養費，並依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之需要，與負扶養義務者即原告、被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告之經濟能力及身分而酌定適當之金額。茲審酌如下述：</w:t>
      </w:r>
    </w:p>
    <w:p w:rsidR="00537F82" w:rsidRPr="00537F82" w:rsidRDefault="00537F82" w:rsidP="00537F82">
      <w:r w:rsidRPr="00537F82">
        <w:rPr>
          <w:rFonts w:hint="eastAsia"/>
        </w:rPr>
        <w:t xml:space="preserve">  (1)</w:t>
      </w:r>
      <w:r w:rsidRPr="00537F82">
        <w:rPr>
          <w:rFonts w:hint="eastAsia"/>
        </w:rPr>
        <w:t>依前引訪視報告可知，原告係從事餐飲業，每月薪資約</w:t>
      </w:r>
      <w:r w:rsidRPr="00537F82">
        <w:rPr>
          <w:rFonts w:hint="eastAsia"/>
        </w:rPr>
        <w:t>36,0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00</w:t>
      </w:r>
      <w:r w:rsidRPr="00537F82">
        <w:rPr>
          <w:rFonts w:hint="eastAsia"/>
        </w:rPr>
        <w:t>元；被告則無任何資料。另經本院依職權調閱兩造之稅務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電子閘門財產所得調件明細表，其上顯示原告</w:t>
      </w:r>
      <w:r w:rsidRPr="00537F82">
        <w:rPr>
          <w:rFonts w:hint="eastAsia"/>
        </w:rPr>
        <w:t xml:space="preserve">102 </w:t>
      </w:r>
      <w:r w:rsidRPr="00537F82">
        <w:rPr>
          <w:rFonts w:hint="eastAsia"/>
        </w:rPr>
        <w:t>年至</w:t>
      </w:r>
      <w:r w:rsidRPr="00537F82">
        <w:rPr>
          <w:rFonts w:hint="eastAsia"/>
        </w:rPr>
        <w:t>104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年之所得總額為</w:t>
      </w:r>
      <w:r w:rsidRPr="00537F82">
        <w:rPr>
          <w:rFonts w:hint="eastAsia"/>
        </w:rPr>
        <w:t xml:space="preserve">378,348 </w:t>
      </w:r>
      <w:r w:rsidRPr="00537F82">
        <w:rPr>
          <w:rFonts w:hint="eastAsia"/>
        </w:rPr>
        <w:t>元、</w:t>
      </w:r>
      <w:r w:rsidRPr="00537F82">
        <w:rPr>
          <w:rFonts w:hint="eastAsia"/>
        </w:rPr>
        <w:t xml:space="preserve">398,038 </w:t>
      </w:r>
      <w:r w:rsidRPr="00537F82">
        <w:rPr>
          <w:rFonts w:hint="eastAsia"/>
        </w:rPr>
        <w:t>元、</w:t>
      </w:r>
      <w:r w:rsidRPr="00537F82">
        <w:rPr>
          <w:rFonts w:hint="eastAsia"/>
        </w:rPr>
        <w:t>95,300</w:t>
      </w:r>
      <w:r w:rsidRPr="00537F82">
        <w:rPr>
          <w:rFonts w:hint="eastAsia"/>
        </w:rPr>
        <w:t>元，名下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無不動產或投資；被告在上開期間之所得均為</w:t>
      </w:r>
      <w:r w:rsidRPr="00537F82">
        <w:rPr>
          <w:rFonts w:hint="eastAsia"/>
        </w:rPr>
        <w:t xml:space="preserve">0 </w:t>
      </w:r>
      <w:r w:rsidRPr="00537F82">
        <w:rPr>
          <w:rFonts w:hint="eastAsia"/>
        </w:rPr>
        <w:t>元，名下無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不動產或投資。</w:t>
      </w:r>
    </w:p>
    <w:p w:rsidR="00537F82" w:rsidRPr="00537F82" w:rsidRDefault="00537F82" w:rsidP="00537F82">
      <w:r w:rsidRPr="00537F82">
        <w:rPr>
          <w:rFonts w:hint="eastAsia"/>
        </w:rPr>
        <w:t xml:space="preserve">  (2)</w:t>
      </w:r>
      <w:r w:rsidRPr="00537F82">
        <w:rPr>
          <w:rFonts w:hint="eastAsia"/>
        </w:rPr>
        <w:t>本院審酌受扶養權利人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仍年幼，猶賴親人予以扶養，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並有食衣住行育樂等基本生活需要現值青少年成長階段，依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目前社會經濟狀況與一般國民生活水準，參以行政院主計總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處公布中華民國</w:t>
      </w:r>
      <w:r w:rsidRPr="00537F82">
        <w:rPr>
          <w:rFonts w:hint="eastAsia"/>
        </w:rPr>
        <w:t xml:space="preserve">103 </w:t>
      </w:r>
      <w:r w:rsidRPr="00537F82">
        <w:rPr>
          <w:rFonts w:hint="eastAsia"/>
        </w:rPr>
        <w:t>年家庭收支調查報告資料，新北市地區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每人每月平均消費支出為</w:t>
      </w:r>
      <w:r w:rsidRPr="00537F82">
        <w:rPr>
          <w:rFonts w:hint="eastAsia"/>
        </w:rPr>
        <w:t>19,512</w:t>
      </w:r>
      <w:r w:rsidRPr="00537F82">
        <w:rPr>
          <w:rFonts w:hint="eastAsia"/>
        </w:rPr>
        <w:t>元，衡量兩造目前經濟狀況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與過往薪資收入，均非甚豐，被告目前之經濟能力不詳，難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認兩人所得總和達一般家庭平均總收入水準，扶養費之金額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應較前開標準</w:t>
      </w:r>
      <w:r w:rsidRPr="00537F82">
        <w:rPr>
          <w:rFonts w:hint="eastAsia"/>
        </w:rPr>
        <w:t>19,512</w:t>
      </w:r>
      <w:r w:rsidRPr="00537F82">
        <w:rPr>
          <w:rFonts w:hint="eastAsia"/>
        </w:rPr>
        <w:t>元略低為核算基準較為允當，故本院認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以</w:t>
      </w:r>
      <w:r w:rsidRPr="00537F82">
        <w:rPr>
          <w:rFonts w:hint="eastAsia"/>
        </w:rPr>
        <w:t>15,000</w:t>
      </w:r>
      <w:r w:rsidRPr="00537F82">
        <w:rPr>
          <w:rFonts w:hint="eastAsia"/>
        </w:rPr>
        <w:t>元為適當，且上開金額由兩造平均分擔，被告分擔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每人每月之扶養費以</w:t>
      </w:r>
      <w:r w:rsidRPr="00537F82">
        <w:rPr>
          <w:rFonts w:hint="eastAsia"/>
        </w:rPr>
        <w:t xml:space="preserve">7,500 </w:t>
      </w:r>
      <w:r w:rsidRPr="00537F82">
        <w:rPr>
          <w:rFonts w:hint="eastAsia"/>
        </w:rPr>
        <w:t>元為合理，餘由原告負擔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。從而，原告請求被告應自親權裁定確定之日起，按月於每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日給付原告關於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之扶養費每月</w:t>
      </w:r>
      <w:r w:rsidRPr="00537F82">
        <w:rPr>
          <w:rFonts w:hint="eastAsia"/>
        </w:rPr>
        <w:t xml:space="preserve">7,500 </w:t>
      </w:r>
      <w:r w:rsidRPr="00537F82">
        <w:rPr>
          <w:rFonts w:hint="eastAsia"/>
        </w:rPr>
        <w:t>元部分，為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有理由，應予准許。又因命給付扶養費之部分，係屬非訟事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件，乃法院之職權，尚不受原告聲明之拘束，本院自無庸就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原告請求未予准許之部分另為駁回之諭知，併予敘明。</w:t>
      </w:r>
    </w:p>
    <w:p w:rsidR="00537F82" w:rsidRPr="00537F82" w:rsidRDefault="00537F82" w:rsidP="00537F82">
      <w:r w:rsidRPr="00537F82">
        <w:rPr>
          <w:rFonts w:hint="eastAsia"/>
        </w:rPr>
        <w:t xml:space="preserve">  (3)</w:t>
      </w:r>
      <w:r w:rsidRPr="00537F82">
        <w:rPr>
          <w:rFonts w:hint="eastAsia"/>
        </w:rPr>
        <w:t>本件係命被告按月給付定期金，為確保未成年子女受扶養之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權利，併依家事事件法第</w:t>
      </w:r>
      <w:r w:rsidRPr="00537F82">
        <w:rPr>
          <w:rFonts w:hint="eastAsia"/>
        </w:rPr>
        <w:t xml:space="preserve">107 </w:t>
      </w:r>
      <w:r w:rsidRPr="00537F82">
        <w:rPr>
          <w:rFonts w:hint="eastAsia"/>
        </w:rPr>
        <w:t>條、第</w:t>
      </w:r>
      <w:r w:rsidRPr="00537F82">
        <w:rPr>
          <w:rFonts w:hint="eastAsia"/>
        </w:rPr>
        <w:t xml:space="preserve">100 </w:t>
      </w:r>
      <w:r w:rsidRPr="00537F82">
        <w:rPr>
          <w:rFonts w:hint="eastAsia"/>
        </w:rPr>
        <w:t>條之規定，宣告給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付定期金於此部分裁判確定後遲誤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期履行者，其後之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視為亦已到期，爰判決如主文第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項所示。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四</w:t>
      </w:r>
      <w:r w:rsidRPr="00537F82">
        <w:rPr>
          <w:rFonts w:hint="eastAsia"/>
        </w:rPr>
        <w:t>)</w:t>
      </w:r>
      <w:r w:rsidRPr="00537F82">
        <w:rPr>
          <w:rFonts w:hint="eastAsia"/>
        </w:rPr>
        <w:t>有關原告請求返還代墊扶養費及借款</w:t>
      </w:r>
      <w:r w:rsidRPr="00537F82">
        <w:rPr>
          <w:rFonts w:hint="eastAsia"/>
        </w:rPr>
        <w:t>26,784</w:t>
      </w:r>
      <w:r w:rsidRPr="00537F82">
        <w:rPr>
          <w:rFonts w:hint="eastAsia"/>
        </w:rPr>
        <w:t>元部分：</w:t>
      </w:r>
    </w:p>
    <w:p w:rsidR="00537F82" w:rsidRPr="00537F82" w:rsidRDefault="00537F82" w:rsidP="00537F82">
      <w:r w:rsidRPr="00537F82">
        <w:rPr>
          <w:rFonts w:hint="eastAsia"/>
        </w:rPr>
        <w:t xml:space="preserve">  (1)</w:t>
      </w:r>
      <w:r w:rsidRPr="00537F82">
        <w:rPr>
          <w:rFonts w:hint="eastAsia"/>
        </w:rPr>
        <w:t>按對於未成年子女之之權利義務，除法律另有規定外，由父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母共同行使或負擔；負扶養義務者有數人，而其親等同一時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，應各依其經濟能力，分擔義務。同法第</w:t>
      </w:r>
      <w:r w:rsidRPr="00537F82">
        <w:rPr>
          <w:rFonts w:hint="eastAsia"/>
        </w:rPr>
        <w:t>1089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項前段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、第</w:t>
      </w:r>
      <w:r w:rsidRPr="00537F82">
        <w:rPr>
          <w:rFonts w:hint="eastAsia"/>
        </w:rPr>
        <w:t>1115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項亦定有明文。是父母對於未成年子女之扶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養義務，係本於父母子女之身分關係而當然發生，由父母共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同提供未成年子女生活及成長所需，與實際有無行使親權或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監護權，不發生必然之關係，故未與子女共同生活之父或母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，亦負有扶養子女之義務，且父母對於未成年子女所提供之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扶養義務係整體合一，倘父母均未盡其對於未成年子女之扶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養義務，未成年子女自得就父母之經濟能力、身分及子女之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需要，分別請求父母就其應分擔部分給付。準此，父母應依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各自之資力，對未成年子女負扶養義務，對於未成年子女之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扶養費用均應分擔，未成年子女若由父母之一方單獨扶養者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，自得依不當得利之規定，請求他方償還代墊其應分擔之扶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養費用（最高法院</w:t>
      </w:r>
      <w:r w:rsidRPr="00537F82">
        <w:rPr>
          <w:rFonts w:hint="eastAsia"/>
        </w:rPr>
        <w:t>92</w:t>
      </w:r>
      <w:r w:rsidRPr="00537F82">
        <w:rPr>
          <w:rFonts w:hint="eastAsia"/>
        </w:rPr>
        <w:t>年度臺上字第</w:t>
      </w:r>
      <w:r w:rsidRPr="00537F82">
        <w:rPr>
          <w:rFonts w:hint="eastAsia"/>
        </w:rPr>
        <w:t>1699</w:t>
      </w:r>
      <w:r w:rsidRPr="00537F82">
        <w:rPr>
          <w:rFonts w:hint="eastAsia"/>
        </w:rPr>
        <w:t>號判決意旨參照）。</w:t>
      </w:r>
    </w:p>
    <w:p w:rsidR="00537F82" w:rsidRPr="00537F82" w:rsidRDefault="00537F82" w:rsidP="00537F82">
      <w:r w:rsidRPr="00537F82">
        <w:rPr>
          <w:rFonts w:hint="eastAsia"/>
        </w:rPr>
        <w:t xml:space="preserve">  (2)</w:t>
      </w:r>
      <w:r w:rsidRPr="00537F82">
        <w:rPr>
          <w:rFonts w:hint="eastAsia"/>
        </w:rPr>
        <w:t>本件被告既為未成年子女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之父，原告主張被告自</w:t>
      </w:r>
      <w:r w:rsidRPr="00537F82">
        <w:rPr>
          <w:rFonts w:hint="eastAsia"/>
        </w:rPr>
        <w:t>103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日起至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31</w:t>
      </w:r>
      <w:r w:rsidRPr="00537F82">
        <w:rPr>
          <w:rFonts w:hint="eastAsia"/>
        </w:rPr>
        <w:t>日止皆未支付未成年子女扶養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費，悉由原告獨自負擔，則被告因此免其扶養費用之支出而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受有利益，致原告受有損害，就兩造內部分擔而言，係無法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律上之原因，依上開說明，則原告依不當得利之法律關係，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請求被告返還上開期間原告所代墊之扶養費用並加計法定遲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延利息，自屬有據。參酌兩造上開之經濟狀況，認被告至少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應負擔子女之扶養費</w:t>
      </w:r>
      <w:r w:rsidRPr="00537F82">
        <w:rPr>
          <w:rFonts w:hint="eastAsia"/>
        </w:rPr>
        <w:t xml:space="preserve">7,500 </w:t>
      </w:r>
      <w:r w:rsidRPr="00537F82">
        <w:rPr>
          <w:rFonts w:hint="eastAsia"/>
        </w:rPr>
        <w:t>元，已如前述，合計被告自</w:t>
      </w:r>
      <w:r w:rsidRPr="00537F82">
        <w:rPr>
          <w:rFonts w:hint="eastAsia"/>
        </w:rPr>
        <w:t>103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9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6 </w:t>
      </w:r>
      <w:r w:rsidRPr="00537F82">
        <w:rPr>
          <w:rFonts w:hint="eastAsia"/>
        </w:rPr>
        <w:t>日起至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31</w:t>
      </w:r>
      <w:r w:rsidRPr="00537F82">
        <w:rPr>
          <w:rFonts w:hint="eastAsia"/>
        </w:rPr>
        <w:t>日止（共</w:t>
      </w:r>
      <w:r w:rsidRPr="00537F82">
        <w:rPr>
          <w:rFonts w:hint="eastAsia"/>
        </w:rPr>
        <w:t>18</w:t>
      </w:r>
      <w:r w:rsidRPr="00537F82">
        <w:rPr>
          <w:rFonts w:hint="eastAsia"/>
        </w:rPr>
        <w:t>個月又</w:t>
      </w:r>
      <w:r w:rsidRPr="00537F82">
        <w:rPr>
          <w:rFonts w:hint="eastAsia"/>
        </w:rPr>
        <w:t>25</w:t>
      </w:r>
      <w:r w:rsidRPr="00537F82">
        <w:rPr>
          <w:rFonts w:hint="eastAsia"/>
        </w:rPr>
        <w:t>日），共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應返還原告代墊之扶養費</w:t>
      </w:r>
      <w:r w:rsidRPr="00537F82">
        <w:rPr>
          <w:rFonts w:hint="eastAsia"/>
        </w:rPr>
        <w:t>141,250</w:t>
      </w:r>
      <w:r w:rsidRPr="00537F82">
        <w:rPr>
          <w:rFonts w:hint="eastAsia"/>
        </w:rPr>
        <w:t>元（計算式：《</w:t>
      </w:r>
      <w:r w:rsidRPr="00537F82">
        <w:rPr>
          <w:rFonts w:hint="eastAsia"/>
        </w:rPr>
        <w:t xml:space="preserve">7,500 </w:t>
      </w:r>
      <w:r w:rsidRPr="00537F82">
        <w:rPr>
          <w:rFonts w:hint="eastAsia"/>
        </w:rPr>
        <w:t>元</w:t>
      </w:r>
    </w:p>
    <w:p w:rsidR="00537F82" w:rsidRPr="00537F82" w:rsidRDefault="00537F82" w:rsidP="00537F82">
      <w:r w:rsidRPr="00537F82">
        <w:rPr>
          <w:rFonts w:hint="eastAsia"/>
        </w:rPr>
        <w:t xml:space="preserve">    x18 </w:t>
      </w:r>
      <w:r w:rsidRPr="00537F82">
        <w:rPr>
          <w:rFonts w:hint="eastAsia"/>
        </w:rPr>
        <w:t>個月》＋《</w:t>
      </w:r>
      <w:r w:rsidRPr="00537F82">
        <w:rPr>
          <w:rFonts w:hint="eastAsia"/>
        </w:rPr>
        <w:t xml:space="preserve">7,500 </w:t>
      </w:r>
      <w:r w:rsidRPr="00537F82">
        <w:rPr>
          <w:rFonts w:hint="eastAsia"/>
        </w:rPr>
        <w:t>×</w:t>
      </w:r>
      <w:r w:rsidRPr="00537F82">
        <w:rPr>
          <w:rFonts w:hint="eastAsia"/>
        </w:rPr>
        <w:t>25</w:t>
      </w:r>
      <w:r w:rsidRPr="00537F82">
        <w:rPr>
          <w:rFonts w:hint="eastAsia"/>
        </w:rPr>
        <w:t>÷</w:t>
      </w:r>
      <w:r w:rsidRPr="00537F82">
        <w:rPr>
          <w:rFonts w:hint="eastAsia"/>
        </w:rPr>
        <w:t>30</w:t>
      </w:r>
      <w:r w:rsidRPr="00537F82">
        <w:rPr>
          <w:rFonts w:hint="eastAsia"/>
        </w:rPr>
        <w:t>》＝），則原告主張就被告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於上開期間應負擔之扶養費共</w:t>
      </w:r>
      <w:r w:rsidRPr="00537F82">
        <w:rPr>
          <w:rFonts w:hint="eastAsia"/>
        </w:rPr>
        <w:t xml:space="preserve">141,250 </w:t>
      </w:r>
      <w:r w:rsidRPr="00537F82">
        <w:rPr>
          <w:rFonts w:hint="eastAsia"/>
        </w:rPr>
        <w:t>元，依不當得利之規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定請求被告返還，為有理由；逾此部分之金額，為無理由，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應予駁回。</w:t>
      </w:r>
    </w:p>
    <w:p w:rsidR="00537F82" w:rsidRPr="00537F82" w:rsidRDefault="00537F82" w:rsidP="00537F82">
      <w:r w:rsidRPr="00537F82">
        <w:rPr>
          <w:rFonts w:hint="eastAsia"/>
        </w:rPr>
        <w:t xml:space="preserve">  (3)</w:t>
      </w:r>
      <w:r w:rsidRPr="00537F82">
        <w:rPr>
          <w:rFonts w:hint="eastAsia"/>
        </w:rPr>
        <w:t>按當事人對於他造主張之事實，於言詞辯論時不爭執者，視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同自認。但因他項陳述可認為爭執者，不在此限。當事人對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於他造主張之事實，已於相當時期受合法之通知，而於言詞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辯論期日不到場，亦未提出準備書狀爭執者，準用第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規定。但不到場之當事人係依公示送達通知者，不在此限。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民事訴訟法第</w:t>
      </w:r>
      <w:r w:rsidRPr="00537F82">
        <w:rPr>
          <w:rFonts w:hint="eastAsia"/>
        </w:rPr>
        <w:t xml:space="preserve">280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、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項分別有明定。本件原告主張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被告向其借款</w:t>
      </w:r>
      <w:r w:rsidRPr="00537F82">
        <w:rPr>
          <w:rFonts w:hint="eastAsia"/>
        </w:rPr>
        <w:t>26,748</w:t>
      </w:r>
      <w:r w:rsidRPr="00537F82">
        <w:rPr>
          <w:rFonts w:hint="eastAsia"/>
        </w:rPr>
        <w:t>元之事實，已據其提出中國信託銀行信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用卡帳單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紙為憑，又被告非經公示送達已收受開庭通知及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起訴狀繕本，未於言詞辯論到場陳述意見或提出書狀爭執，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依上開規定視同自認，則原告之主張，自堪信為真實。</w:t>
      </w:r>
    </w:p>
    <w:p w:rsidR="00537F82" w:rsidRPr="00537F82" w:rsidRDefault="00537F82" w:rsidP="00537F82">
      <w:r w:rsidRPr="00537F82">
        <w:rPr>
          <w:rFonts w:hint="eastAsia"/>
        </w:rPr>
        <w:t xml:space="preserve">  (4)</w:t>
      </w:r>
      <w:r w:rsidRPr="00537F82">
        <w:rPr>
          <w:rFonts w:hint="eastAsia"/>
        </w:rPr>
        <w:t>按消費借貸之借用人應於約定期限內，返還與借用物種類品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質、數量相同之物，民法第</w:t>
      </w:r>
      <w:r w:rsidRPr="00537F82">
        <w:rPr>
          <w:rFonts w:hint="eastAsia"/>
        </w:rPr>
        <w:t xml:space="preserve">478 </w:t>
      </w:r>
      <w:r w:rsidRPr="00537F82">
        <w:rPr>
          <w:rFonts w:hint="eastAsia"/>
        </w:rPr>
        <w:t>條前段定有明文；再按遲延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之債務，以支付金錢為標的者，債權人得請求依法定利率計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算之遲延利息。但約定利率較高者，仍從其約定利率；當事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人得約定債務人於債務不履行時，應支付違約金，民法第</w:t>
      </w:r>
      <w:r w:rsidRPr="00537F82">
        <w:rPr>
          <w:rFonts w:hint="eastAsia"/>
        </w:rPr>
        <w:t>23</w:t>
      </w:r>
    </w:p>
    <w:p w:rsidR="00537F82" w:rsidRPr="00537F82" w:rsidRDefault="00537F82" w:rsidP="00537F82">
      <w:r w:rsidRPr="00537F82">
        <w:rPr>
          <w:rFonts w:hint="eastAsia"/>
        </w:rPr>
        <w:t xml:space="preserve">    3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項、第</w:t>
      </w:r>
      <w:r w:rsidRPr="00537F82">
        <w:rPr>
          <w:rFonts w:hint="eastAsia"/>
        </w:rPr>
        <w:t xml:space="preserve">250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項分別定有明文。被告向原告借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款未依約清償，經全部視為到期，尚積欠</w:t>
      </w:r>
      <w:r w:rsidRPr="00537F82">
        <w:rPr>
          <w:rFonts w:hint="eastAsia"/>
        </w:rPr>
        <w:t>26,748</w:t>
      </w:r>
      <w:r w:rsidRPr="00537F82">
        <w:rPr>
          <w:rFonts w:hint="eastAsia"/>
        </w:rPr>
        <w:t>元迄未清償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，揆諸上開說明及規定，被告自應負清償責任。</w:t>
      </w:r>
    </w:p>
    <w:p w:rsidR="00537F82" w:rsidRPr="00537F82" w:rsidRDefault="00537F82" w:rsidP="00537F82">
      <w:r w:rsidRPr="00537F82">
        <w:rPr>
          <w:rFonts w:hint="eastAsia"/>
        </w:rPr>
        <w:t xml:space="preserve">  (5)</w:t>
      </w:r>
      <w:r w:rsidRPr="00537F82">
        <w:rPr>
          <w:rFonts w:hint="eastAsia"/>
        </w:rPr>
        <w:t>從而，原告依不當得利及消費借貸之法律關係請求被告給付</w:t>
      </w:r>
    </w:p>
    <w:p w:rsidR="00537F82" w:rsidRPr="00537F82" w:rsidRDefault="00537F82" w:rsidP="00537F82">
      <w:r w:rsidRPr="00537F82">
        <w:rPr>
          <w:rFonts w:hint="eastAsia"/>
        </w:rPr>
        <w:t xml:space="preserve">    168,034 </w:t>
      </w:r>
      <w:r w:rsidRPr="00537F82">
        <w:rPr>
          <w:rFonts w:hint="eastAsia"/>
        </w:rPr>
        <w:t>元（計算式：</w:t>
      </w:r>
      <w:r w:rsidRPr="00537F82">
        <w:rPr>
          <w:rFonts w:hint="eastAsia"/>
        </w:rPr>
        <w:t xml:space="preserve">141,250 </w:t>
      </w:r>
      <w:r w:rsidRPr="00537F82">
        <w:rPr>
          <w:rFonts w:hint="eastAsia"/>
        </w:rPr>
        <w:t>元＋</w:t>
      </w:r>
      <w:r w:rsidRPr="00537F82">
        <w:rPr>
          <w:rFonts w:hint="eastAsia"/>
        </w:rPr>
        <w:t>26,784</w:t>
      </w:r>
      <w:r w:rsidRPr="00537F82">
        <w:rPr>
          <w:rFonts w:hint="eastAsia"/>
        </w:rPr>
        <w:t>元＝），並加計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自起訴狀繕本送達被告之翌日即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4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11</w:t>
      </w:r>
      <w:r w:rsidRPr="00537F82">
        <w:rPr>
          <w:rFonts w:hint="eastAsia"/>
        </w:rPr>
        <w:t>日（本件追加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狀繕本係於</w:t>
      </w:r>
      <w:r w:rsidRPr="00537F82">
        <w:rPr>
          <w:rFonts w:hint="eastAsia"/>
        </w:rPr>
        <w:t xml:space="preserve">105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3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>31</w:t>
      </w:r>
      <w:r w:rsidRPr="00537F82">
        <w:rPr>
          <w:rFonts w:hint="eastAsia"/>
        </w:rPr>
        <w:t>日寄存送達於被告）起至清償日止</w:t>
      </w:r>
    </w:p>
    <w:p w:rsidR="00537F82" w:rsidRPr="00537F82" w:rsidRDefault="00537F82" w:rsidP="00537F82">
      <w:r w:rsidRPr="00537F82">
        <w:rPr>
          <w:rFonts w:hint="eastAsia"/>
        </w:rPr>
        <w:lastRenderedPageBreak/>
        <w:t xml:space="preserve">    </w:t>
      </w:r>
      <w:r w:rsidRPr="00537F82">
        <w:rPr>
          <w:rFonts w:hint="eastAsia"/>
        </w:rPr>
        <w:t>，按年息百分之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計算之利息，自屬有據，應予准。</w:t>
      </w:r>
    </w:p>
    <w:p w:rsidR="00537F82" w:rsidRPr="00537F82" w:rsidRDefault="00537F82" w:rsidP="00537F82">
      <w:r w:rsidRPr="00537F82">
        <w:rPr>
          <w:rFonts w:hint="eastAsia"/>
        </w:rPr>
        <w:t xml:space="preserve">  (</w:t>
      </w:r>
      <w:r w:rsidRPr="00537F82">
        <w:rPr>
          <w:rFonts w:hint="eastAsia"/>
        </w:rPr>
        <w:t>五</w:t>
      </w:r>
      <w:r w:rsidRPr="00537F82">
        <w:rPr>
          <w:rFonts w:hint="eastAsia"/>
        </w:rPr>
        <w:t>)</w:t>
      </w:r>
      <w:r w:rsidRPr="00537F82">
        <w:rPr>
          <w:rFonts w:hint="eastAsia"/>
        </w:rPr>
        <w:t>有關變更姓氏部分：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本院審酌兩造所生之未成年子女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，自出生後即由原告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扶養照顧迄今，與母親家族密切，至於被告已多年不探視且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不聯絡，更未給付任何扶養費，未成年人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與父親家族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已無任何社會生活聯結，已失去父姓家族的身分認同感，是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認未成年人</w:t>
      </w:r>
      <w:r w:rsidR="0054627A">
        <w:rPr>
          <w:rFonts w:hint="eastAsia"/>
        </w:rPr>
        <w:t>游</w:t>
      </w:r>
      <w:proofErr w:type="spellStart"/>
      <w:r w:rsidR="0054627A">
        <w:rPr>
          <w:rFonts w:hint="eastAsia"/>
        </w:rPr>
        <w:t>oo</w:t>
      </w:r>
      <w:proofErr w:type="spellEnd"/>
      <w:r w:rsidRPr="00537F82">
        <w:rPr>
          <w:rFonts w:hint="eastAsia"/>
        </w:rPr>
        <w:t>改從母姓將有助於其融入目前的母親家族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生活而有利其成長。從而，本件聲請為有理由，爰准變更其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姓氏如主文第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項所示。</w:t>
      </w:r>
    </w:p>
    <w:p w:rsidR="00537F82" w:rsidRPr="00537F82" w:rsidRDefault="00537F82" w:rsidP="00537F82">
      <w:r w:rsidRPr="00537F82">
        <w:rPr>
          <w:rFonts w:hint="eastAsia"/>
        </w:rPr>
        <w:t>五、又本件原告請求被告給付不當得利及消費借貸金錢勝訴部分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，本院命被告給付之金額未逾</w:t>
      </w:r>
      <w:r w:rsidRPr="00537F82">
        <w:rPr>
          <w:rFonts w:hint="eastAsia"/>
        </w:rPr>
        <w:t>50</w:t>
      </w:r>
      <w:r w:rsidRPr="00537F82">
        <w:rPr>
          <w:rFonts w:hint="eastAsia"/>
        </w:rPr>
        <w:t>萬元，爰依家事事件法第</w:t>
      </w:r>
      <w:r w:rsidRPr="00537F82">
        <w:rPr>
          <w:rFonts w:hint="eastAsia"/>
        </w:rPr>
        <w:t>51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條準用民事訴訟法第</w:t>
      </w:r>
      <w:r w:rsidRPr="00537F82">
        <w:rPr>
          <w:rFonts w:hint="eastAsia"/>
        </w:rPr>
        <w:t xml:space="preserve">389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項第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款規定職權宣告假執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行，並依同法第</w:t>
      </w:r>
      <w:r w:rsidRPr="00537F82">
        <w:rPr>
          <w:rFonts w:hint="eastAsia"/>
        </w:rPr>
        <w:t xml:space="preserve">392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2 </w:t>
      </w:r>
      <w:r w:rsidRPr="00537F82">
        <w:rPr>
          <w:rFonts w:hint="eastAsia"/>
        </w:rPr>
        <w:t>項依職權宣告被告得預供擔保而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免為假執行，爰判決如主文第</w:t>
      </w:r>
      <w:r w:rsidRPr="00537F82">
        <w:rPr>
          <w:rFonts w:hint="eastAsia"/>
        </w:rPr>
        <w:t xml:space="preserve">8 </w:t>
      </w:r>
      <w:r w:rsidRPr="00537F82">
        <w:rPr>
          <w:rFonts w:hint="eastAsia"/>
        </w:rPr>
        <w:t>項所示。</w:t>
      </w:r>
    </w:p>
    <w:p w:rsidR="00537F82" w:rsidRPr="00537F82" w:rsidRDefault="00537F82" w:rsidP="00537F82">
      <w:r w:rsidRPr="00537F82">
        <w:rPr>
          <w:rFonts w:hint="eastAsia"/>
        </w:rPr>
        <w:t>六、據上論結：原告之訴為一部有理由，一部無理由，依家事事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件法第</w:t>
      </w:r>
      <w:r w:rsidRPr="00537F82">
        <w:rPr>
          <w:rFonts w:hint="eastAsia"/>
        </w:rPr>
        <w:t>51</w:t>
      </w:r>
      <w:r w:rsidRPr="00537F82">
        <w:rPr>
          <w:rFonts w:hint="eastAsia"/>
        </w:rPr>
        <w:t>條、民事訴訟法第</w:t>
      </w:r>
      <w:r w:rsidRPr="00537F82">
        <w:rPr>
          <w:rFonts w:hint="eastAsia"/>
        </w:rPr>
        <w:t>79</w:t>
      </w:r>
      <w:r w:rsidRPr="00537F82">
        <w:rPr>
          <w:rFonts w:hint="eastAsia"/>
        </w:rPr>
        <w:t>條、第</w:t>
      </w:r>
      <w:r w:rsidRPr="00537F82">
        <w:rPr>
          <w:rFonts w:hint="eastAsia"/>
        </w:rPr>
        <w:t xml:space="preserve">389 </w:t>
      </w:r>
      <w:r w:rsidRPr="00537F82">
        <w:rPr>
          <w:rFonts w:hint="eastAsia"/>
        </w:rPr>
        <w:t>條第</w:t>
      </w:r>
      <w:r w:rsidRPr="00537F82">
        <w:rPr>
          <w:rFonts w:hint="eastAsia"/>
        </w:rPr>
        <w:t xml:space="preserve">1 </w:t>
      </w:r>
      <w:r w:rsidRPr="00537F82">
        <w:rPr>
          <w:rFonts w:hint="eastAsia"/>
        </w:rPr>
        <w:t>項第</w:t>
      </w:r>
      <w:r w:rsidRPr="00537F82">
        <w:rPr>
          <w:rFonts w:hint="eastAsia"/>
        </w:rPr>
        <w:t xml:space="preserve">5 </w:t>
      </w:r>
      <w:r w:rsidRPr="00537F82">
        <w:rPr>
          <w:rFonts w:hint="eastAsia"/>
        </w:rPr>
        <w:t>款，</w:t>
      </w:r>
    </w:p>
    <w:p w:rsidR="00537F82" w:rsidRPr="00537F82" w:rsidRDefault="00537F82" w:rsidP="00537F82"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判決如主文。</w:t>
      </w:r>
    </w:p>
    <w:p w:rsidR="00537F82" w:rsidRPr="00537F82" w:rsidRDefault="00537F82" w:rsidP="00537F82">
      <w:r w:rsidRPr="00537F82">
        <w:rPr>
          <w:rFonts w:hint="eastAsia"/>
        </w:rPr>
        <w:t>中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華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民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國</w:t>
      </w:r>
      <w:r w:rsidRPr="00537F82">
        <w:rPr>
          <w:rFonts w:hint="eastAsia"/>
        </w:rPr>
        <w:t xml:space="preserve">  105    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    9    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    29    </w:t>
      </w:r>
      <w:r w:rsidRPr="00537F82">
        <w:rPr>
          <w:rFonts w:hint="eastAsia"/>
        </w:rPr>
        <w:t>日</w:t>
      </w:r>
    </w:p>
    <w:p w:rsidR="00537F82" w:rsidRPr="00537F82" w:rsidRDefault="00537F82" w:rsidP="00537F82">
      <w:r w:rsidRPr="00537F82">
        <w:rPr>
          <w:rFonts w:hint="eastAsia"/>
        </w:rPr>
        <w:t xml:space="preserve">                  </w:t>
      </w:r>
      <w:r w:rsidRPr="00537F82">
        <w:rPr>
          <w:rFonts w:hint="eastAsia"/>
        </w:rPr>
        <w:t>家事第一庭</w:t>
      </w:r>
      <w:r w:rsidRPr="00537F82">
        <w:rPr>
          <w:rFonts w:hint="eastAsia"/>
        </w:rPr>
        <w:t xml:space="preserve">  </w:t>
      </w:r>
      <w:r w:rsidRPr="00537F82">
        <w:rPr>
          <w:rFonts w:hint="eastAsia"/>
        </w:rPr>
        <w:t>法</w:t>
      </w:r>
      <w:r w:rsidRPr="00537F82">
        <w:rPr>
          <w:rFonts w:hint="eastAsia"/>
        </w:rPr>
        <w:t xml:space="preserve">  </w:t>
      </w:r>
      <w:r w:rsidRPr="00537F82">
        <w:rPr>
          <w:rFonts w:hint="eastAsia"/>
        </w:rPr>
        <w:t>官</w:t>
      </w:r>
      <w:r w:rsidRPr="00537F82">
        <w:rPr>
          <w:rFonts w:hint="eastAsia"/>
        </w:rPr>
        <w:t xml:space="preserve">  </w:t>
      </w:r>
      <w:r w:rsidRPr="00537F82">
        <w:rPr>
          <w:rFonts w:hint="eastAsia"/>
        </w:rPr>
        <w:t>林正忠</w:t>
      </w:r>
    </w:p>
    <w:p w:rsidR="00537F82" w:rsidRPr="00537F82" w:rsidRDefault="00537F82" w:rsidP="00537F82">
      <w:r w:rsidRPr="00537F82">
        <w:rPr>
          <w:rFonts w:hint="eastAsia"/>
        </w:rPr>
        <w:t>以上正本係照原本作成。</w:t>
      </w:r>
    </w:p>
    <w:p w:rsidR="00537F82" w:rsidRPr="00537F82" w:rsidRDefault="00537F82" w:rsidP="00537F82">
      <w:r w:rsidRPr="00537F82">
        <w:rPr>
          <w:rFonts w:hint="eastAsia"/>
        </w:rPr>
        <w:t>如對本判決上訴，須於判決送達後</w:t>
      </w:r>
      <w:r w:rsidRPr="00537F82">
        <w:rPr>
          <w:rFonts w:hint="eastAsia"/>
        </w:rPr>
        <w:t>20</w:t>
      </w:r>
      <w:r w:rsidRPr="00537F82">
        <w:rPr>
          <w:rFonts w:hint="eastAsia"/>
        </w:rPr>
        <w:t>日之不變期間內，向本院提</w:t>
      </w:r>
    </w:p>
    <w:p w:rsidR="00537F82" w:rsidRPr="00537F82" w:rsidRDefault="00537F82" w:rsidP="00537F82">
      <w:r w:rsidRPr="00537F82">
        <w:rPr>
          <w:rFonts w:hint="eastAsia"/>
        </w:rPr>
        <w:t>出上訴狀。如委任律師提起上訴者，應一併繳納上訴審裁判費。</w:t>
      </w:r>
    </w:p>
    <w:p w:rsidR="00537F82" w:rsidRPr="00537F82" w:rsidRDefault="00537F82" w:rsidP="00537F82">
      <w:r w:rsidRPr="00537F82">
        <w:rPr>
          <w:rFonts w:hint="eastAsia"/>
        </w:rPr>
        <w:t>中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華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民</w:t>
      </w:r>
      <w:r w:rsidRPr="00537F82">
        <w:rPr>
          <w:rFonts w:hint="eastAsia"/>
        </w:rPr>
        <w:t xml:space="preserve">    </w:t>
      </w:r>
      <w:r w:rsidRPr="00537F82">
        <w:rPr>
          <w:rFonts w:hint="eastAsia"/>
        </w:rPr>
        <w:t>國</w:t>
      </w:r>
      <w:r w:rsidRPr="00537F82">
        <w:rPr>
          <w:rFonts w:hint="eastAsia"/>
        </w:rPr>
        <w:t xml:space="preserve">  105     </w:t>
      </w:r>
      <w:r w:rsidRPr="00537F82">
        <w:rPr>
          <w:rFonts w:hint="eastAsia"/>
        </w:rPr>
        <w:t>年</w:t>
      </w:r>
      <w:r w:rsidRPr="00537F82">
        <w:rPr>
          <w:rFonts w:hint="eastAsia"/>
        </w:rPr>
        <w:t xml:space="preserve">    9     </w:t>
      </w:r>
      <w:r w:rsidRPr="00537F82">
        <w:rPr>
          <w:rFonts w:hint="eastAsia"/>
        </w:rPr>
        <w:t>月</w:t>
      </w:r>
      <w:r w:rsidRPr="00537F82">
        <w:rPr>
          <w:rFonts w:hint="eastAsia"/>
        </w:rPr>
        <w:t xml:space="preserve">    29    </w:t>
      </w:r>
      <w:r w:rsidRPr="00537F82">
        <w:rPr>
          <w:rFonts w:hint="eastAsia"/>
        </w:rPr>
        <w:t>日</w:t>
      </w:r>
    </w:p>
    <w:p w:rsidR="00537F82" w:rsidRPr="00537F82" w:rsidRDefault="00537F82" w:rsidP="00537F82">
      <w:r w:rsidRPr="00537F82">
        <w:rPr>
          <w:rFonts w:hint="eastAsia"/>
        </w:rPr>
        <w:t xml:space="preserve">                            </w:t>
      </w:r>
      <w:r w:rsidRPr="00537F82">
        <w:rPr>
          <w:rFonts w:hint="eastAsia"/>
        </w:rPr>
        <w:t>書記官</w:t>
      </w:r>
      <w:r w:rsidRPr="00537F82">
        <w:rPr>
          <w:rFonts w:hint="eastAsia"/>
        </w:rPr>
        <w:t xml:space="preserve">  </w:t>
      </w:r>
      <w:r w:rsidRPr="00537F82">
        <w:rPr>
          <w:rFonts w:hint="eastAsia"/>
        </w:rPr>
        <w:t>盧佳莉</w:t>
      </w:r>
    </w:p>
    <w:p w:rsidR="00D443B3" w:rsidRPr="00537F82" w:rsidRDefault="00D443B3"/>
    <w:sectPr w:rsidR="00D443B3" w:rsidRPr="00537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44"/>
    <w:rsid w:val="003E0844"/>
    <w:rsid w:val="00537F82"/>
    <w:rsid w:val="0054627A"/>
    <w:rsid w:val="00D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03CE"/>
  <w15:chartTrackingRefBased/>
  <w15:docId w15:val="{6EC89737-B9E3-45CB-89A3-A2D3095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林修凡</dc:creator>
  <cp:keywords/>
  <dc:description/>
  <cp:lastModifiedBy>林修凡</cp:lastModifiedBy>
  <cp:revision>3</cp:revision>
  <dcterms:created xsi:type="dcterms:W3CDTF">2016-11-22T02:26:00Z</dcterms:created>
  <dcterms:modified xsi:type="dcterms:W3CDTF">2016-11-22T02:35:00Z</dcterms:modified>
</cp:coreProperties>
</file>